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62" w:rsidRDefault="00A104A0">
      <w:pPr>
        <w:spacing w:after="0" w:line="360" w:lineRule="auto"/>
        <w:ind w:leftChars="150" w:left="330" w:firstLineChars="150" w:firstLine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МИНИСТЕРСТВО СОЦИАЛЬНОЙ ПОЛИТИКИ КРАСНОЯРСКОГО КРАЯ</w:t>
      </w:r>
    </w:p>
    <w:p w:rsidR="00DC6F62" w:rsidRDefault="00A104A0">
      <w:pPr>
        <w:spacing w:after="0" w:line="360" w:lineRule="auto"/>
        <w:ind w:leftChars="150" w:left="330" w:firstLineChars="150" w:firstLine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КРАЕВОЕ ГОСУДАРСТВЕННОЕ БЮДЖЕТНОЕ УЧРЕЖДЕНИЕ СОЦИАЛЬНОГО ОБСЛУЖИВАНИЯ</w:t>
      </w:r>
    </w:p>
    <w:p w:rsidR="00DC6F62" w:rsidRDefault="00A104A0">
      <w:pPr>
        <w:spacing w:after="0" w:line="360" w:lineRule="auto"/>
        <w:ind w:leftChars="150" w:left="330" w:firstLineChars="15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361CC0">
        <w:rPr>
          <w:rFonts w:ascii="Times New Roman" w:eastAsia="Times New Roman" w:hAnsi="Times New Roman" w:cs="Times New Roman"/>
          <w:sz w:val="24"/>
          <w:szCs w:val="24"/>
        </w:rPr>
        <w:t>Социально -р</w:t>
      </w:r>
      <w:r>
        <w:rPr>
          <w:rFonts w:ascii="Times New Roman" w:eastAsia="Times New Roman" w:hAnsi="Times New Roman" w:cs="Times New Roman"/>
          <w:sz w:val="24"/>
          <w:szCs w:val="24"/>
        </w:rPr>
        <w:t>еабилитационный центр «Родничок»</w:t>
      </w:r>
    </w:p>
    <w:p w:rsidR="00DC6F62" w:rsidRDefault="00DC6F62">
      <w:pPr>
        <w:spacing w:after="0" w:line="360" w:lineRule="auto"/>
        <w:ind w:leftChars="150" w:left="33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6F62" w:rsidRDefault="00DC6F62">
      <w:pPr>
        <w:spacing w:after="0" w:line="360" w:lineRule="auto"/>
        <w:ind w:leftChars="150" w:left="33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6F62" w:rsidRDefault="00DC6F62">
      <w:pPr>
        <w:spacing w:after="0" w:line="360" w:lineRule="auto"/>
        <w:ind w:leftChars="150" w:left="33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6" w:type="dxa"/>
        <w:jc w:val="center"/>
        <w:tblLook w:val="04A0"/>
      </w:tblPr>
      <w:tblGrid>
        <w:gridCol w:w="5467"/>
        <w:gridCol w:w="4269"/>
      </w:tblGrid>
      <w:tr w:rsidR="00DC6F62">
        <w:trPr>
          <w:trHeight w:val="1445"/>
          <w:jc w:val="center"/>
        </w:trPr>
        <w:tc>
          <w:tcPr>
            <w:tcW w:w="5467" w:type="dxa"/>
          </w:tcPr>
          <w:p w:rsidR="00DC6F62" w:rsidRDefault="001A524C">
            <w:pPr>
              <w:spacing w:after="0" w:line="360" w:lineRule="auto"/>
              <w:ind w:leftChars="150" w:left="330" w:firstLineChars="15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</w:p>
          <w:p w:rsidR="001A524C" w:rsidRDefault="001A524C">
            <w:pPr>
              <w:spacing w:after="0" w:line="360" w:lineRule="auto"/>
              <w:ind w:leftChars="150" w:left="330" w:firstLineChars="15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1A524C" w:rsidRDefault="001A524C">
            <w:pPr>
              <w:spacing w:after="0" w:line="360" w:lineRule="auto"/>
              <w:ind w:leftChars="150" w:left="330" w:firstLineChars="15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DC6F62" w:rsidRDefault="001A524C">
            <w:pPr>
              <w:spacing w:after="0" w:line="360" w:lineRule="auto"/>
              <w:ind w:leftChars="150" w:left="330" w:firstLineChars="15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№___________</w:t>
            </w:r>
          </w:p>
          <w:p w:rsidR="00DC6F62" w:rsidRDefault="00A104A0">
            <w:pPr>
              <w:spacing w:after="0" w:line="360" w:lineRule="auto"/>
              <w:ind w:leftChars="150" w:left="330" w:firstLineChars="15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«__»______ 2025 г.</w:t>
            </w:r>
          </w:p>
        </w:tc>
        <w:tc>
          <w:tcPr>
            <w:tcW w:w="4269" w:type="dxa"/>
          </w:tcPr>
          <w:p w:rsidR="00DC6F62" w:rsidRDefault="00170E09" w:rsidP="00170E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4A0" w:rsidRPr="00BD651A">
              <w:rPr>
                <w:rFonts w:ascii="Times New Roman" w:eastAsia="Times New Roman" w:hAnsi="Times New Roman" w:cs="Times New Roman"/>
              </w:rPr>
              <w:t>УТВЕРЖДАЮ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C6F62" w:rsidRDefault="00170E09" w:rsidP="00170E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КГБУ СО</w:t>
            </w:r>
          </w:p>
          <w:p w:rsidR="00B6383D" w:rsidRDefault="00B6383D" w:rsidP="00170E09">
            <w:pPr>
              <w:spacing w:after="0" w:line="360" w:lineRule="auto"/>
              <w:ind w:leftChars="150"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bookmarkStart w:id="0" w:name="_Hlk204789045"/>
            <w:r w:rsidR="00361CC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Социально-р</w:t>
            </w:r>
            <w:r w:rsidR="00170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еабилитационный </w:t>
            </w:r>
            <w:r w:rsidR="00BD6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383D" w:rsidRDefault="00B6383D" w:rsidP="00B6383D">
            <w:pPr>
              <w:spacing w:after="0" w:line="360" w:lineRule="auto"/>
              <w:ind w:leftChars="150"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 «Родничок»</w:t>
            </w:r>
          </w:p>
          <w:p w:rsidR="00DC6F62" w:rsidRDefault="00BD651A" w:rsidP="00170E09">
            <w:pPr>
              <w:spacing w:after="0" w:line="360" w:lineRule="auto"/>
              <w:ind w:leftChars="150"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6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bookmarkEnd w:id="0"/>
          </w:p>
          <w:p w:rsidR="00DC6F62" w:rsidRDefault="00A104A0" w:rsidP="00170E09">
            <w:pPr>
              <w:spacing w:after="0" w:line="360" w:lineRule="auto"/>
              <w:ind w:leftChars="150" w:left="330" w:firstLineChars="15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______________В.В. Запеченко</w:t>
            </w:r>
          </w:p>
          <w:p w:rsidR="00DC6F62" w:rsidRDefault="00A104A0" w:rsidP="00170E09">
            <w:pPr>
              <w:spacing w:after="0" w:line="360" w:lineRule="auto"/>
              <w:ind w:leftChars="150" w:left="330" w:firstLineChars="15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«___» 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2025 г.</w:t>
            </w:r>
          </w:p>
        </w:tc>
      </w:tr>
    </w:tbl>
    <w:p w:rsidR="00DC6F62" w:rsidRDefault="00DC6F62" w:rsidP="00B638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F62" w:rsidRDefault="008B44D9" w:rsidP="001A524C">
      <w:pPr>
        <w:shd w:val="clear" w:color="auto" w:fill="FFFFFF"/>
        <w:spacing w:after="0" w:line="360" w:lineRule="auto"/>
        <w:ind w:leftChars="150" w:left="330" w:firstLineChars="15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</w:t>
      </w:r>
      <w:r w:rsidR="00B63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</w:t>
      </w:r>
      <w:r w:rsidR="00170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ОБЩЕОБРАЗОВАТЕЛЬНАЯ </w:t>
      </w:r>
      <w:r w:rsidR="001A5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63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B6383D" w:rsidRPr="00B6383D" w:rsidRDefault="00F27D94" w:rsidP="00B6383D">
      <w:pPr>
        <w:shd w:val="clear" w:color="auto" w:fill="FFFFFF"/>
        <w:spacing w:after="0" w:line="360" w:lineRule="auto"/>
        <w:ind w:leftChars="150" w:left="330" w:firstLineChars="150" w:firstLine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B6383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ОБЩЕРАЗВИВАЮЩАЯ   ПРОГРАММА</w:t>
      </w:r>
    </w:p>
    <w:p w:rsidR="00B6383D" w:rsidRDefault="00B6383D" w:rsidP="00B6383D">
      <w:pPr>
        <w:spacing w:after="0" w:line="360" w:lineRule="auto"/>
        <w:ind w:leftChars="150" w:left="330" w:firstLineChars="150" w:firstLine="36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104A0">
        <w:rPr>
          <w:rFonts w:ascii="Times New Roman" w:eastAsia="Times New Roman" w:hAnsi="Times New Roman" w:cs="Times New Roman"/>
          <w:b/>
          <w:sz w:val="24"/>
          <w:szCs w:val="24"/>
        </w:rPr>
        <w:t>«Я и мир вокруг меня»</w:t>
      </w:r>
    </w:p>
    <w:p w:rsidR="008B44D9" w:rsidRDefault="001A524C" w:rsidP="001A5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B44D9" w:rsidRPr="008B44D9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Направленность: социально-педагогическая</w:t>
      </w:r>
    </w:p>
    <w:p w:rsidR="003E7A28" w:rsidRPr="008B44D9" w:rsidRDefault="001A524C" w:rsidP="001A5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E7A28">
        <w:rPr>
          <w:rFonts w:ascii="Times New Roman" w:eastAsia="Times New Roman" w:hAnsi="Times New Roman" w:cs="Times New Roman"/>
          <w:sz w:val="24"/>
          <w:szCs w:val="24"/>
        </w:rPr>
        <w:t>Уровень программы: базовый</w:t>
      </w:r>
    </w:p>
    <w:p w:rsidR="008B44D9" w:rsidRPr="008B44D9" w:rsidRDefault="001A524C" w:rsidP="001A5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E7A28">
        <w:rPr>
          <w:rFonts w:ascii="Times New Roman" w:eastAsia="Times New Roman" w:hAnsi="Times New Roman" w:cs="Times New Roman"/>
          <w:sz w:val="24"/>
          <w:szCs w:val="24"/>
        </w:rPr>
        <w:t>Целевая группа</w:t>
      </w:r>
      <w:r w:rsidR="00214E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7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A28">
        <w:rPr>
          <w:rFonts w:ascii="Times New Roman" w:eastAsia="Times New Roman" w:hAnsi="Times New Roman" w:cs="Times New Roman"/>
          <w:sz w:val="24"/>
          <w:szCs w:val="24"/>
        </w:rPr>
        <w:t>лица с нарушениями интеллекта в возрасте от  18 до 35 лет</w:t>
      </w:r>
    </w:p>
    <w:p w:rsidR="00DC6F62" w:rsidRDefault="001A524C" w:rsidP="001A52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8B44D9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A104A0">
        <w:rPr>
          <w:rFonts w:ascii="Times New Roman" w:eastAsia="Times New Roman" w:hAnsi="Times New Roman" w:cs="Times New Roman"/>
          <w:bCs/>
          <w:sz w:val="24"/>
          <w:szCs w:val="24"/>
        </w:rPr>
        <w:t>рок   реализации: 2 года</w:t>
      </w:r>
    </w:p>
    <w:p w:rsidR="00DC6F62" w:rsidRDefault="00DC6F62" w:rsidP="00DC6F62">
      <w:pPr>
        <w:spacing w:after="0" w:line="360" w:lineRule="auto"/>
        <w:ind w:leftChars="150" w:left="330" w:firstLineChars="150" w:firstLine="3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F62" w:rsidRDefault="00DC6F62" w:rsidP="00DC6F62">
      <w:pPr>
        <w:spacing w:after="0" w:line="360" w:lineRule="auto"/>
        <w:ind w:leftChars="150" w:left="330" w:firstLineChars="150" w:firstLine="3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F62" w:rsidRDefault="00DC6F62" w:rsidP="00DC6F62">
      <w:pPr>
        <w:spacing w:after="0" w:line="360" w:lineRule="auto"/>
        <w:ind w:leftChars="150" w:left="330" w:firstLineChars="150" w:firstLine="3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F62" w:rsidRDefault="00DC6F62">
      <w:pPr>
        <w:spacing w:after="0" w:line="360" w:lineRule="auto"/>
        <w:ind w:leftChars="150" w:left="33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F62" w:rsidRDefault="00DC6F62" w:rsidP="00DC6F62">
      <w:pPr>
        <w:spacing w:after="0" w:line="360" w:lineRule="auto"/>
        <w:ind w:leftChars="150" w:left="330" w:firstLineChars="150" w:firstLine="3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F62" w:rsidRPr="00AB6155" w:rsidRDefault="00F27D94" w:rsidP="008B44D9">
      <w:pPr>
        <w:spacing w:after="0" w:line="360" w:lineRule="auto"/>
        <w:ind w:leftChars="150" w:left="330" w:firstLineChars="15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8B44D9" w:rsidRPr="00AB6155">
        <w:rPr>
          <w:rFonts w:ascii="Times New Roman" w:eastAsia="Times New Roman" w:hAnsi="Times New Roman" w:cs="Times New Roman"/>
          <w:sz w:val="24"/>
          <w:szCs w:val="24"/>
        </w:rPr>
        <w:t xml:space="preserve">  Разработчики:</w:t>
      </w:r>
    </w:p>
    <w:p w:rsidR="00AB6155" w:rsidRPr="00AB6155" w:rsidRDefault="00F27D94" w:rsidP="008B44D9">
      <w:pPr>
        <w:spacing w:after="0" w:line="360" w:lineRule="auto"/>
        <w:ind w:leftChars="150" w:left="330" w:firstLineChars="15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9E7C11" w:rsidRPr="00AB6155">
        <w:rPr>
          <w:rFonts w:ascii="Times New Roman" w:eastAsia="Times New Roman" w:hAnsi="Times New Roman" w:cs="Times New Roman"/>
          <w:sz w:val="24"/>
          <w:szCs w:val="24"/>
        </w:rPr>
        <w:t xml:space="preserve">  Гриц Т.И., Косматова И.С., </w:t>
      </w:r>
    </w:p>
    <w:p w:rsidR="009E7C11" w:rsidRPr="00AB6155" w:rsidRDefault="00AB6155" w:rsidP="008B44D9">
      <w:pPr>
        <w:spacing w:after="0" w:line="360" w:lineRule="auto"/>
        <w:ind w:leftChars="150" w:left="330" w:firstLineChars="15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61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F27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AB6155">
        <w:rPr>
          <w:rFonts w:ascii="Times New Roman" w:eastAsia="Times New Roman" w:hAnsi="Times New Roman" w:cs="Times New Roman"/>
          <w:sz w:val="24"/>
          <w:szCs w:val="24"/>
        </w:rPr>
        <w:t xml:space="preserve">  Пинясова Т.Н., Пушкарева С.Ю.,               </w:t>
      </w:r>
    </w:p>
    <w:p w:rsidR="006142FE" w:rsidRPr="00AB6155" w:rsidRDefault="00F27D94" w:rsidP="008B44D9">
      <w:pPr>
        <w:spacing w:after="0" w:line="360" w:lineRule="auto"/>
        <w:ind w:leftChars="150" w:left="330" w:firstLineChars="15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6142FE" w:rsidRPr="00AB6155">
        <w:rPr>
          <w:rFonts w:ascii="Times New Roman" w:eastAsia="Times New Roman" w:hAnsi="Times New Roman" w:cs="Times New Roman"/>
          <w:sz w:val="24"/>
          <w:szCs w:val="24"/>
        </w:rPr>
        <w:t xml:space="preserve"> социальные педагоги</w:t>
      </w:r>
    </w:p>
    <w:p w:rsidR="008B44D9" w:rsidRPr="008B44D9" w:rsidRDefault="008B44D9" w:rsidP="001E1BDB">
      <w:pPr>
        <w:spacing w:after="0" w:line="360" w:lineRule="auto"/>
        <w:ind w:leftChars="150" w:left="330" w:firstLineChars="150" w:firstLine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42FE" w:rsidRDefault="006142FE" w:rsidP="006142FE">
      <w:pPr>
        <w:spacing w:after="0" w:line="360" w:lineRule="auto"/>
        <w:ind w:leftChars="150" w:left="330" w:firstLineChars="15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DC6F62" w:rsidRDefault="00B6383D" w:rsidP="00661832">
      <w:pPr>
        <w:spacing w:after="0" w:line="360" w:lineRule="auto"/>
        <w:ind w:leftChars="150" w:left="33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пгт. Большая Мурта, 2025г</w:t>
      </w:r>
    </w:p>
    <w:p w:rsidR="00DC6F62" w:rsidRPr="00426323" w:rsidRDefault="00F27D94" w:rsidP="00426323">
      <w:pPr>
        <w:spacing w:after="0" w:line="360" w:lineRule="auto"/>
        <w:ind w:leftChars="150" w:left="33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618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51F9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C6F62" w:rsidRDefault="00214E77" w:rsidP="00DC6F62">
      <w:pPr>
        <w:pStyle w:val="11"/>
        <w:tabs>
          <w:tab w:val="left" w:pos="2640"/>
          <w:tab w:val="center" w:pos="4843"/>
        </w:tabs>
        <w:spacing w:line="360" w:lineRule="auto"/>
        <w:ind w:leftChars="150" w:left="330" w:firstLineChars="150" w:firstLine="361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A104A0">
        <w:rPr>
          <w:b/>
          <w:bCs/>
          <w:sz w:val="24"/>
          <w:szCs w:val="24"/>
        </w:rPr>
        <w:t xml:space="preserve">Пояснительная записка                                            </w:t>
      </w:r>
    </w:p>
    <w:p w:rsidR="00DC6F62" w:rsidRDefault="00A104A0">
      <w:pPr>
        <w:pStyle w:val="11"/>
        <w:spacing w:line="360" w:lineRule="auto"/>
        <w:ind w:leftChars="150" w:left="33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современном мире проблема социальной адаптации получателей социальных услуг (далее ПСУ) становится одной из актуальных. По мнению Л.С. Выготского, физический или психический дефект у молодого человека создает почву для возникновения препятствий в развитии его общения с окружающими, в установлении широких социальных связей, что является неблагоприятным фактором, прежде всего, личностного развития. Поэтому работа по социальному развитию должна быть нацелена на формир</w:t>
      </w:r>
      <w:r w:rsidR="00426323">
        <w:rPr>
          <w:sz w:val="24"/>
          <w:szCs w:val="24"/>
        </w:rPr>
        <w:t>ование у проживающих в центре</w:t>
      </w:r>
      <w:r>
        <w:rPr>
          <w:sz w:val="24"/>
          <w:szCs w:val="24"/>
        </w:rPr>
        <w:t xml:space="preserve"> с ОВЗ навыков продуктивного взаимодействия с окружающими людьми, а в конечном итоге — на адаптацию к жизни в обществе, в быстро изменяющемся и нестабильном мире.</w:t>
      </w:r>
    </w:p>
    <w:p w:rsidR="00DC6F62" w:rsidRDefault="00A104A0">
      <w:pPr>
        <w:spacing w:after="0" w:line="360" w:lineRule="auto"/>
        <w:ind w:leftChars="150" w:left="330" w:firstLineChars="150" w:firstLine="36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разработана на основе документов, регламентирующих работу с получателями услуг ОВЗ: Устава Учреждения и в соответствии с Федеральным законом от 29.12.2012 N 273-ФЗ (ред. от 27.12.2019) "Об обра</w:t>
      </w:r>
      <w:r w:rsidR="00CC0365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Федерации",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28.12.2013 N 442-ФЗ (ред. от 01.05.2019) "Об основах социального обслуживания граждан в Российской Федерации" (с изм. и доп., вступ. в силу с 01.05.2018г.), а также локальных нормативных актах Учреждения.</w:t>
      </w:r>
      <w:bookmarkStart w:id="1" w:name="bookmark0"/>
      <w:bookmarkStart w:id="2" w:name="bookmark1"/>
      <w:bookmarkStart w:id="3" w:name="bookmark3"/>
      <w:bookmarkStart w:id="4" w:name="bookmark2"/>
      <w:bookmarkEnd w:id="1"/>
      <w:bookmarkEnd w:id="2"/>
      <w:bookmarkEnd w:id="3"/>
      <w:bookmarkEnd w:id="4"/>
    </w:p>
    <w:p w:rsidR="003D0064" w:rsidRPr="00E51F91" w:rsidRDefault="00C21596" w:rsidP="00790D53">
      <w:pPr>
        <w:pStyle w:val="Default"/>
        <w:spacing w:line="360" w:lineRule="auto"/>
      </w:pPr>
      <w:r w:rsidRPr="00E51F91">
        <w:t>П</w:t>
      </w:r>
      <w:r w:rsidR="00A104A0" w:rsidRPr="00E51F91">
        <w:t>рограмма</w:t>
      </w:r>
      <w:r w:rsidRPr="00E51F91">
        <w:t xml:space="preserve"> «Я и мир вокруг меня»</w:t>
      </w:r>
      <w:r w:rsidR="00A104A0" w:rsidRPr="00E51F91">
        <w:t xml:space="preserve"> рассчитана на получателей социальных услуг в возрасте от 18 до 35 лет, проживающих в </w:t>
      </w:r>
      <w:r w:rsidR="00CC0365" w:rsidRPr="00E51F91">
        <w:t>социально-р</w:t>
      </w:r>
      <w:r w:rsidR="00A104A0" w:rsidRPr="00E51F91">
        <w:t>еабил</w:t>
      </w:r>
      <w:r w:rsidR="00426323" w:rsidRPr="00E51F91">
        <w:t>итационном центре «Родничок», и</w:t>
      </w:r>
      <w:r w:rsidR="00A104A0" w:rsidRPr="00E51F91">
        <w:t xml:space="preserve"> представляет собой систем</w:t>
      </w:r>
      <w:r w:rsidRPr="00E51F91">
        <w:t>у индивидуальных</w:t>
      </w:r>
      <w:r w:rsidR="00CC0365" w:rsidRPr="00E51F91">
        <w:t>, групповых</w:t>
      </w:r>
      <w:r w:rsidRPr="00E51F91">
        <w:t xml:space="preserve"> занятий для </w:t>
      </w:r>
      <w:r w:rsidR="00214E77" w:rsidRPr="00E51F91">
        <w:t xml:space="preserve"> </w:t>
      </w:r>
      <w:r w:rsidRPr="00E51F91">
        <w:t>ПСУ</w:t>
      </w:r>
      <w:r w:rsidR="00A104A0" w:rsidRPr="00E51F91">
        <w:t xml:space="preserve"> с ОВЗ в форме культурно-просветите</w:t>
      </w:r>
      <w:r w:rsidR="00214E77" w:rsidRPr="00E51F91">
        <w:t>льских мероприятий,</w:t>
      </w:r>
      <w:r w:rsidRPr="00E51F91">
        <w:t xml:space="preserve"> бесед</w:t>
      </w:r>
      <w:r w:rsidR="00214E77" w:rsidRPr="00E51F91">
        <w:t xml:space="preserve"> различной направленности</w:t>
      </w:r>
      <w:r w:rsidRPr="00E51F91">
        <w:t>,</w:t>
      </w:r>
      <w:r w:rsidR="00A104A0" w:rsidRPr="00E51F91">
        <w:t xml:space="preserve"> просмотр</w:t>
      </w:r>
      <w:r w:rsidR="00214E77" w:rsidRPr="00E51F91">
        <w:t>ов кинофильмов</w:t>
      </w:r>
      <w:r w:rsidR="00CC0365" w:rsidRPr="00E51F91">
        <w:t xml:space="preserve">, экскурсий. </w:t>
      </w:r>
      <w:r w:rsidR="00CC0365" w:rsidRPr="00E51F91">
        <w:rPr>
          <w:color w:val="FF0000"/>
        </w:rPr>
        <w:t xml:space="preserve"> </w:t>
      </w:r>
      <w:r w:rsidR="00A104A0" w:rsidRPr="00E51F91">
        <w:rPr>
          <w:color w:val="auto"/>
        </w:rPr>
        <w:t>Программа рассчитана на 2 год</w:t>
      </w:r>
      <w:r w:rsidRPr="00E51F91">
        <w:rPr>
          <w:color w:val="auto"/>
        </w:rPr>
        <w:t>а</w:t>
      </w:r>
      <w:r w:rsidR="003D0064" w:rsidRPr="00E51F91">
        <w:rPr>
          <w:color w:val="auto"/>
        </w:rPr>
        <w:t xml:space="preserve"> обучения,</w:t>
      </w:r>
      <w:r w:rsidR="00A104A0" w:rsidRPr="00E51F91">
        <w:rPr>
          <w:color w:val="auto"/>
        </w:rPr>
        <w:t xml:space="preserve"> включает   в себя 20 занятий в неделю, продолжительностью 1 час</w:t>
      </w:r>
      <w:r w:rsidR="003D0064" w:rsidRPr="00E51F91">
        <w:rPr>
          <w:color w:val="auto"/>
        </w:rPr>
        <w:t xml:space="preserve"> и</w:t>
      </w:r>
      <w:r w:rsidR="003D0064" w:rsidRPr="00E51F91">
        <w:rPr>
          <w:color w:val="FF0000"/>
        </w:rPr>
        <w:t xml:space="preserve"> </w:t>
      </w:r>
      <w:r w:rsidR="003D0064" w:rsidRPr="00E51F91">
        <w:t xml:space="preserve"> представляет собой целостный документ, включающий следующие разделы: пояснительная записка, содержание тем реабилитационного курса, тематический план, требования к личностным результатам получателей социальных услуг по каждому разделу программы;  по</w:t>
      </w:r>
      <w:r w:rsidR="00361CC0" w:rsidRPr="00E51F91">
        <w:t>строена на  принципах</w:t>
      </w:r>
      <w:r w:rsidR="003D0064" w:rsidRPr="00E51F91">
        <w:t xml:space="preserve"> системности, научности, доступности; составлена с учетом возрастных и психологических особенностей получателей социальных услуг, их зн</w:t>
      </w:r>
      <w:r w:rsidR="007F7705" w:rsidRPr="00E51F91">
        <w:t>аний и умений, местных условий.</w:t>
      </w:r>
    </w:p>
    <w:p w:rsidR="003D0064" w:rsidRPr="00790D53" w:rsidRDefault="003D0064" w:rsidP="00E51F91">
      <w:pPr>
        <w:pStyle w:val="Default"/>
        <w:spacing w:line="276" w:lineRule="auto"/>
        <w:rPr>
          <w:b/>
        </w:rPr>
      </w:pPr>
      <w:r w:rsidRPr="00790D53">
        <w:rPr>
          <w:b/>
        </w:rPr>
        <w:t>Социально - средовая реабилитация включает в себя:</w:t>
      </w:r>
    </w:p>
    <w:p w:rsidR="003D0064" w:rsidRPr="00E51F91" w:rsidRDefault="003D0064" w:rsidP="00790D53">
      <w:pPr>
        <w:pStyle w:val="Default"/>
        <w:spacing w:line="276" w:lineRule="auto"/>
      </w:pPr>
      <w:r w:rsidRPr="00E51F91">
        <w:t>- обучение общению;</w:t>
      </w:r>
    </w:p>
    <w:p w:rsidR="003D0064" w:rsidRPr="00E51F91" w:rsidRDefault="003D0064" w:rsidP="00790D53">
      <w:pPr>
        <w:pStyle w:val="Default"/>
        <w:spacing w:line="276" w:lineRule="auto"/>
      </w:pPr>
      <w:r w:rsidRPr="00E51F91">
        <w:t>- социальной независимости (самостоятельности);</w:t>
      </w:r>
    </w:p>
    <w:p w:rsidR="003D0064" w:rsidRPr="00E51F91" w:rsidRDefault="003D0064" w:rsidP="00790D53">
      <w:pPr>
        <w:pStyle w:val="Default"/>
        <w:spacing w:line="276" w:lineRule="auto"/>
      </w:pPr>
      <w:r w:rsidRPr="00E51F91">
        <w:t>- использование трудовых возможностей и обучение доступным профессиональным навыкам;</w:t>
      </w:r>
    </w:p>
    <w:p w:rsidR="003D0064" w:rsidRPr="00E51F91" w:rsidRDefault="003D0064" w:rsidP="00790D53">
      <w:pPr>
        <w:pStyle w:val="Default"/>
        <w:spacing w:line="276" w:lineRule="auto"/>
      </w:pPr>
      <w:r w:rsidRPr="00E51F91">
        <w:t>- оказание помощи в решении личных проблем.</w:t>
      </w:r>
    </w:p>
    <w:p w:rsidR="003D0064" w:rsidRPr="00E51F91" w:rsidRDefault="007F7705" w:rsidP="007F7705">
      <w:pPr>
        <w:spacing w:after="0" w:line="360" w:lineRule="auto"/>
        <w:contextualSpacing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E51F91">
        <w:rPr>
          <w:rFonts w:ascii="Times New Roman" w:hAnsi="Times New Roman" w:cs="Times New Roman"/>
          <w:sz w:val="24"/>
          <w:szCs w:val="24"/>
        </w:rPr>
        <w:t>Прежде</w:t>
      </w:r>
      <w:r w:rsidR="003D0064" w:rsidRPr="00E51F91">
        <w:rPr>
          <w:rFonts w:ascii="Times New Roman" w:hAnsi="Times New Roman" w:cs="Times New Roman"/>
          <w:sz w:val="24"/>
          <w:szCs w:val="24"/>
        </w:rPr>
        <w:t xml:space="preserve"> чем назначить мероприятия по реабилитации, необходимо провести диагностику возможностей гражданина - инвалида по выполнению действий по самообслуживанию, </w:t>
      </w:r>
      <w:r w:rsidR="003D0064" w:rsidRPr="00E51F91">
        <w:rPr>
          <w:rFonts w:ascii="Times New Roman" w:hAnsi="Times New Roman" w:cs="Times New Roman"/>
          <w:sz w:val="24"/>
          <w:szCs w:val="24"/>
        </w:rPr>
        <w:lastRenderedPageBreak/>
        <w:t>общению, способов передвижен</w:t>
      </w:r>
      <w:r w:rsidRPr="00E51F91">
        <w:rPr>
          <w:rFonts w:ascii="Times New Roman" w:hAnsi="Times New Roman" w:cs="Times New Roman"/>
          <w:sz w:val="24"/>
          <w:szCs w:val="24"/>
        </w:rPr>
        <w:t>ия (начальная диагностика). На основании визуального наблюдения, текущего опроса, качество восприятия информации, с учетом межличностного взаимодействия получатели социальных услуг распределяются для дальнейшей работы с ними.</w:t>
      </w:r>
    </w:p>
    <w:p w:rsidR="00E546EA" w:rsidRDefault="00E546EA" w:rsidP="00AB7B60">
      <w:pPr>
        <w:pStyle w:val="11"/>
        <w:spacing w:line="36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 программы: </w:t>
      </w:r>
      <w:r w:rsidR="00214E77">
        <w:rPr>
          <w:sz w:val="24"/>
          <w:szCs w:val="24"/>
        </w:rPr>
        <w:t xml:space="preserve">обеспечить  непрерывность </w:t>
      </w:r>
      <w:r>
        <w:rPr>
          <w:sz w:val="24"/>
          <w:szCs w:val="24"/>
        </w:rPr>
        <w:t xml:space="preserve"> индивидуального сопровождения ПСУ с ограниченными возможностями здоровья по вопросам реализации дифференцированных педагогическ</w:t>
      </w:r>
      <w:r w:rsidR="00170E09">
        <w:rPr>
          <w:sz w:val="24"/>
          <w:szCs w:val="24"/>
        </w:rPr>
        <w:t>их условий обучения, воспитания,</w:t>
      </w:r>
      <w:r>
        <w:rPr>
          <w:sz w:val="24"/>
          <w:szCs w:val="24"/>
        </w:rPr>
        <w:t xml:space="preserve"> коррекции, развития и с</w:t>
      </w:r>
      <w:r w:rsidR="007F7705">
        <w:rPr>
          <w:sz w:val="24"/>
          <w:szCs w:val="24"/>
        </w:rPr>
        <w:t>оциализации</w:t>
      </w:r>
      <w:r>
        <w:rPr>
          <w:sz w:val="24"/>
          <w:szCs w:val="24"/>
        </w:rPr>
        <w:t>.</w:t>
      </w:r>
    </w:p>
    <w:p w:rsidR="00E546EA" w:rsidRDefault="00E546EA" w:rsidP="00AB7B60">
      <w:pPr>
        <w:pStyle w:val="11"/>
        <w:spacing w:line="36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:rsidR="00E546EA" w:rsidRDefault="00CC0365" w:rsidP="00AB7B60">
      <w:pPr>
        <w:pStyle w:val="11"/>
        <w:tabs>
          <w:tab w:val="left" w:pos="794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1.п</w:t>
      </w:r>
      <w:r w:rsidR="00E546EA">
        <w:rPr>
          <w:sz w:val="24"/>
          <w:szCs w:val="24"/>
        </w:rPr>
        <w:t xml:space="preserve">овышать уровень познавательной активности и расширять объем имеющихся знаний и представлений об окружающем мире                                                                        </w:t>
      </w:r>
      <w:r>
        <w:rPr>
          <w:sz w:val="24"/>
          <w:szCs w:val="24"/>
        </w:rPr>
        <w:t xml:space="preserve">                            2. р</w:t>
      </w:r>
      <w:r w:rsidR="00E546EA">
        <w:rPr>
          <w:sz w:val="24"/>
          <w:szCs w:val="24"/>
        </w:rPr>
        <w:t xml:space="preserve">азвить способность к профессиональной адаптации, </w:t>
      </w:r>
      <w:r w:rsidR="00170E09">
        <w:rPr>
          <w:sz w:val="24"/>
          <w:szCs w:val="24"/>
        </w:rPr>
        <w:t xml:space="preserve">закреплять </w:t>
      </w:r>
      <w:r w:rsidR="00E546EA">
        <w:rPr>
          <w:sz w:val="24"/>
          <w:szCs w:val="24"/>
        </w:rPr>
        <w:t>умения, навыки, необходимые для общения и взаимодействия с другими людьми</w:t>
      </w:r>
      <w:r w:rsidR="007D038E" w:rsidRPr="007D038E">
        <w:rPr>
          <w:sz w:val="24"/>
          <w:szCs w:val="24"/>
        </w:rPr>
        <w:t xml:space="preserve"> </w:t>
      </w:r>
      <w:r w:rsidR="007D038E">
        <w:rPr>
          <w:sz w:val="24"/>
          <w:szCs w:val="24"/>
        </w:rPr>
        <w:t>в процессе трудового, социально- бытового обучения.</w:t>
      </w:r>
      <w:r w:rsidR="00E546EA">
        <w:rPr>
          <w:sz w:val="24"/>
          <w:szCs w:val="24"/>
        </w:rPr>
        <w:t>.</w:t>
      </w:r>
    </w:p>
    <w:p w:rsidR="00E546EA" w:rsidRDefault="00CC0365" w:rsidP="00AB7B60">
      <w:pPr>
        <w:pStyle w:val="11"/>
        <w:tabs>
          <w:tab w:val="left" w:pos="794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с</w:t>
      </w:r>
      <w:r w:rsidR="007D038E">
        <w:rPr>
          <w:sz w:val="24"/>
          <w:szCs w:val="24"/>
        </w:rPr>
        <w:t xml:space="preserve">охранять и укреплять здоровье, </w:t>
      </w:r>
      <w:r w:rsidR="00E546EA">
        <w:rPr>
          <w:sz w:val="24"/>
          <w:szCs w:val="24"/>
        </w:rPr>
        <w:t xml:space="preserve"> формировать мотивацию у ПСУ на здоровый образ жизни.                                                                                                                </w:t>
      </w:r>
    </w:p>
    <w:p w:rsidR="00C21596" w:rsidRDefault="00170E09" w:rsidP="00170E09">
      <w:pPr>
        <w:pStyle w:val="22"/>
        <w:keepNext/>
        <w:keepLines/>
        <w:spacing w:line="360" w:lineRule="auto"/>
        <w:jc w:val="both"/>
        <w:outlineLvl w:val="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</w:t>
      </w:r>
      <w:r w:rsidR="00C21596">
        <w:rPr>
          <w:color w:val="000000"/>
          <w:sz w:val="24"/>
          <w:szCs w:val="24"/>
        </w:rPr>
        <w:t>Формы и методы реализации программы</w:t>
      </w:r>
    </w:p>
    <w:p w:rsidR="00C21596" w:rsidRDefault="00C21596" w:rsidP="00C21596">
      <w:pPr>
        <w:pStyle w:val="11"/>
        <w:spacing w:line="360" w:lineRule="auto"/>
        <w:ind w:leftChars="150" w:left="33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реализации программы планируется использование различных форм организации мероприятий: демонстрация видеофильмов, лектории, мероприятия по профессиональной ориентации.</w:t>
      </w:r>
    </w:p>
    <w:p w:rsidR="00C21596" w:rsidRDefault="00C21596" w:rsidP="00C21596">
      <w:pPr>
        <w:pStyle w:val="11"/>
        <w:spacing w:line="360" w:lineRule="auto"/>
        <w:ind w:leftChars="150" w:left="33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целях коррекции развития проживающих с ограниченными возможностями здоровья подби</w:t>
      </w:r>
      <w:r w:rsidR="00103945">
        <w:rPr>
          <w:sz w:val="24"/>
          <w:szCs w:val="24"/>
        </w:rPr>
        <w:t xml:space="preserve">раются материалы для проведения бесед, диалогов, диспутов, викторин,  круглых </w:t>
      </w:r>
      <w:r>
        <w:rPr>
          <w:sz w:val="24"/>
          <w:szCs w:val="24"/>
        </w:rPr>
        <w:t>стол</w:t>
      </w:r>
      <w:r w:rsidR="00103945">
        <w:rPr>
          <w:sz w:val="24"/>
          <w:szCs w:val="24"/>
        </w:rPr>
        <w:t>ов, тренингов</w:t>
      </w:r>
      <w:r>
        <w:rPr>
          <w:sz w:val="24"/>
          <w:szCs w:val="24"/>
        </w:rPr>
        <w:t>.</w:t>
      </w:r>
    </w:p>
    <w:p w:rsidR="00691AE7" w:rsidRDefault="00C21596" w:rsidP="00C21596">
      <w:pPr>
        <w:pStyle w:val="11"/>
        <w:spacing w:line="360" w:lineRule="auto"/>
        <w:ind w:leftChars="150" w:left="33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процессе планирования, подготовки и проведения различных видов деятельности у получателей социальных услуг</w:t>
      </w:r>
      <w:r w:rsidR="00691A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21596" w:rsidRDefault="00691AE7" w:rsidP="00691AE7">
      <w:pPr>
        <w:pStyle w:val="11"/>
        <w:spacing w:line="360" w:lineRule="auto"/>
        <w:ind w:firstLineChars="125"/>
        <w:jc w:val="both"/>
        <w:rPr>
          <w:sz w:val="24"/>
          <w:szCs w:val="24"/>
        </w:rPr>
      </w:pPr>
      <w:r>
        <w:rPr>
          <w:sz w:val="24"/>
          <w:szCs w:val="24"/>
        </w:rPr>
        <w:t>-совершенствуется</w:t>
      </w:r>
      <w:r w:rsidRPr="00691AE7">
        <w:rPr>
          <w:sz w:val="24"/>
          <w:szCs w:val="24"/>
        </w:rPr>
        <w:t xml:space="preserve"> </w:t>
      </w:r>
      <w:r>
        <w:rPr>
          <w:sz w:val="24"/>
          <w:szCs w:val="24"/>
        </w:rPr>
        <w:t>умение анализировать, сравнивать;</w:t>
      </w:r>
      <w:r w:rsidR="00C21596">
        <w:rPr>
          <w:sz w:val="24"/>
          <w:szCs w:val="24"/>
        </w:rPr>
        <w:t xml:space="preserve"> </w:t>
      </w:r>
    </w:p>
    <w:p w:rsidR="00691AE7" w:rsidRDefault="00103945" w:rsidP="00691AE7">
      <w:pPr>
        <w:pStyle w:val="11"/>
        <w:tabs>
          <w:tab w:val="left" w:pos="794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21596" w:rsidRPr="002013C6">
        <w:rPr>
          <w:sz w:val="24"/>
          <w:szCs w:val="24"/>
        </w:rPr>
        <w:t>-</w:t>
      </w:r>
      <w:r>
        <w:rPr>
          <w:sz w:val="24"/>
          <w:szCs w:val="24"/>
        </w:rPr>
        <w:t xml:space="preserve">развивается самоконтроль, способность </w:t>
      </w:r>
      <w:r w:rsidR="00691AE7">
        <w:rPr>
          <w:sz w:val="24"/>
          <w:szCs w:val="24"/>
        </w:rPr>
        <w:t xml:space="preserve"> преодолевать трудности;</w:t>
      </w:r>
      <w:r w:rsidR="00C21596" w:rsidRPr="002013C6">
        <w:rPr>
          <w:sz w:val="24"/>
          <w:szCs w:val="24"/>
        </w:rPr>
        <w:t xml:space="preserve"> </w:t>
      </w:r>
      <w:r w:rsidR="00691AE7">
        <w:rPr>
          <w:sz w:val="24"/>
          <w:szCs w:val="24"/>
        </w:rPr>
        <w:t xml:space="preserve"> </w:t>
      </w:r>
    </w:p>
    <w:p w:rsidR="00AA0E30" w:rsidRPr="00691AE7" w:rsidRDefault="00691AE7" w:rsidP="00691AE7">
      <w:pPr>
        <w:pStyle w:val="11"/>
        <w:tabs>
          <w:tab w:val="left" w:pos="794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="00C21596" w:rsidRPr="002013C6">
        <w:rPr>
          <w:sz w:val="24"/>
          <w:szCs w:val="24"/>
        </w:rPr>
        <w:t xml:space="preserve">вырабатываются </w:t>
      </w:r>
      <w:r w:rsidRPr="00691AE7">
        <w:rPr>
          <w:sz w:val="24"/>
          <w:szCs w:val="24"/>
        </w:rPr>
        <w:t>эстетические вкусы и навыки межличностного общения.</w:t>
      </w:r>
    </w:p>
    <w:p w:rsidR="00DC6F62" w:rsidRDefault="00691AE7">
      <w:pPr>
        <w:spacing w:after="0" w:line="360" w:lineRule="auto"/>
        <w:ind w:leftChars="150" w:left="330" w:firstLineChars="150" w:firstLine="36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104A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2268"/>
        <w:gridCol w:w="6597"/>
      </w:tblGrid>
      <w:tr w:rsidR="00DC6F62" w:rsidTr="00562456">
        <w:tc>
          <w:tcPr>
            <w:tcW w:w="567" w:type="dxa"/>
          </w:tcPr>
          <w:p w:rsidR="00DC6F62" w:rsidRDefault="00A104A0">
            <w:pPr>
              <w:spacing w:after="0" w:line="360" w:lineRule="auto"/>
              <w:ind w:firstLineChars="44"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DC6F62" w:rsidRDefault="00A104A0">
            <w:pPr>
              <w:spacing w:after="0" w:line="360" w:lineRule="auto"/>
              <w:ind w:firstLineChars="44"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6597" w:type="dxa"/>
          </w:tcPr>
          <w:p w:rsidR="00DC6F62" w:rsidRDefault="00A104A0">
            <w:pPr>
              <w:spacing w:after="0" w:line="360" w:lineRule="auto"/>
              <w:ind w:firstLineChars="44"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модуля</w:t>
            </w:r>
          </w:p>
        </w:tc>
      </w:tr>
      <w:tr w:rsidR="00DC6F62" w:rsidTr="00562456">
        <w:tc>
          <w:tcPr>
            <w:tcW w:w="567" w:type="dxa"/>
          </w:tcPr>
          <w:p w:rsidR="00DC6F62" w:rsidRDefault="00A104A0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«Права и обязанности»</w:t>
            </w:r>
          </w:p>
        </w:tc>
        <w:tc>
          <w:tcPr>
            <w:tcW w:w="6597" w:type="dxa"/>
          </w:tcPr>
          <w:p w:rsidR="003C08F2" w:rsidRDefault="00A104A0" w:rsidP="003C08F2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</w:t>
            </w:r>
            <w:r w:rsidR="003C08F2">
              <w:rPr>
                <w:sz w:val="24"/>
                <w:szCs w:val="24"/>
              </w:rPr>
              <w:t>тавления о поведении в центре</w:t>
            </w:r>
            <w:r>
              <w:rPr>
                <w:sz w:val="24"/>
                <w:szCs w:val="24"/>
              </w:rPr>
              <w:t>, принятом укладе жизни.</w:t>
            </w:r>
          </w:p>
          <w:p w:rsidR="003C08F2" w:rsidRDefault="00A104A0" w:rsidP="003C08F2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ПСУ гражданской ответстве</w:t>
            </w:r>
            <w:r w:rsidR="003C08F2">
              <w:rPr>
                <w:sz w:val="24"/>
                <w:szCs w:val="24"/>
              </w:rPr>
              <w:t>нности и правового самопознания.</w:t>
            </w:r>
          </w:p>
          <w:p w:rsidR="00DC6F62" w:rsidRDefault="003C08F2" w:rsidP="003C08F2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З</w:t>
            </w:r>
            <w:r w:rsidR="00A104A0">
              <w:rPr>
                <w:sz w:val="24"/>
                <w:szCs w:val="24"/>
              </w:rPr>
              <w:t>нание Конституции РФ.</w:t>
            </w:r>
          </w:p>
        </w:tc>
      </w:tr>
      <w:tr w:rsidR="00DC6F62" w:rsidTr="00562456">
        <w:tc>
          <w:tcPr>
            <w:tcW w:w="567" w:type="dxa"/>
          </w:tcPr>
          <w:p w:rsidR="00DC6F62" w:rsidRDefault="00A104A0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«Безопасность»</w:t>
            </w:r>
          </w:p>
        </w:tc>
        <w:tc>
          <w:tcPr>
            <w:tcW w:w="6597" w:type="dxa"/>
          </w:tcPr>
          <w:p w:rsidR="00DC6F62" w:rsidRDefault="00A104A0" w:rsidP="00DC6F62">
            <w:pPr>
              <w:pStyle w:val="a8"/>
              <w:spacing w:line="360" w:lineRule="auto"/>
              <w:ind w:firstLineChars="44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ответственное и безопасное поведение на улице.</w:t>
            </w:r>
          </w:p>
          <w:p w:rsidR="00DC6F62" w:rsidRDefault="00A104A0" w:rsidP="003C08F2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навыки самозащиты, избегания ситуаций риска.</w:t>
            </w:r>
          </w:p>
          <w:p w:rsidR="00DC6F62" w:rsidRDefault="00A104A0" w:rsidP="003C08F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отстаивания позиции</w:t>
            </w:r>
            <w:r w:rsidR="003C08F2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конструктивное 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конфликтов.</w:t>
            </w:r>
          </w:p>
        </w:tc>
      </w:tr>
      <w:tr w:rsidR="00DC6F62" w:rsidTr="00562456">
        <w:tc>
          <w:tcPr>
            <w:tcW w:w="567" w:type="dxa"/>
          </w:tcPr>
          <w:p w:rsidR="00DC6F62" w:rsidRDefault="00A104A0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«Я и мы»</w:t>
            </w:r>
          </w:p>
        </w:tc>
        <w:tc>
          <w:tcPr>
            <w:tcW w:w="6597" w:type="dxa"/>
          </w:tcPr>
          <w:p w:rsidR="00DC6F62" w:rsidRDefault="00A104A0" w:rsidP="003C08F2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становлению, развитию и воспитанию в ПСУ благородного человека путём раскрытия его личностных качеств.</w:t>
            </w:r>
          </w:p>
          <w:p w:rsidR="00DC6F62" w:rsidRDefault="00A104A0" w:rsidP="003C08F2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Обрести уверенность в себе, навыки продуктивного взаимодействия с окружающими людьми, успешно адаптироваться к жизни в социуме.</w:t>
            </w:r>
          </w:p>
          <w:p w:rsidR="00DC6F62" w:rsidRDefault="00A104A0" w:rsidP="003C08F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культурного поведения, правил хорошего тона.</w:t>
            </w:r>
          </w:p>
        </w:tc>
      </w:tr>
      <w:tr w:rsidR="00DC6F62" w:rsidTr="00562456">
        <w:tc>
          <w:tcPr>
            <w:tcW w:w="567" w:type="dxa"/>
          </w:tcPr>
          <w:p w:rsidR="00DC6F62" w:rsidRDefault="00A104A0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6F62" w:rsidRDefault="00A104A0" w:rsidP="00DC6F62">
            <w:pPr>
              <w:pStyle w:val="a8"/>
              <w:spacing w:line="360" w:lineRule="auto"/>
              <w:ind w:firstLineChars="44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«Здоровье»</w:t>
            </w:r>
          </w:p>
          <w:p w:rsidR="00DC6F62" w:rsidRDefault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7" w:type="dxa"/>
          </w:tcPr>
          <w:p w:rsidR="00DC6F62" w:rsidRDefault="00A104A0" w:rsidP="003C08F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</w:t>
            </w:r>
            <w:r w:rsidR="00182AAE">
              <w:rPr>
                <w:rFonts w:ascii="Times New Roman" w:hAnsi="Times New Roman" w:cs="Times New Roman"/>
                <w:sz w:val="24"/>
                <w:szCs w:val="24"/>
              </w:rPr>
              <w:t>воем физическом «Я» 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культуры питания, здорового образа жизни.</w:t>
            </w:r>
          </w:p>
        </w:tc>
      </w:tr>
    </w:tbl>
    <w:p w:rsidR="00DC6F62" w:rsidRDefault="00DC6F62">
      <w:pPr>
        <w:spacing w:after="0" w:line="360" w:lineRule="auto"/>
        <w:ind w:leftChars="150" w:left="330" w:firstLineChars="150" w:firstLine="3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F62" w:rsidRDefault="00585A79">
      <w:pPr>
        <w:spacing w:after="0" w:line="360" w:lineRule="auto"/>
        <w:ind w:leftChars="150" w:left="330" w:firstLineChars="150" w:firstLine="36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104A0">
        <w:rPr>
          <w:rFonts w:ascii="Times New Roman" w:hAnsi="Times New Roman" w:cs="Times New Roman"/>
          <w:b/>
          <w:sz w:val="24"/>
          <w:szCs w:val="24"/>
        </w:rPr>
        <w:t>Прогнозируемые результаты</w:t>
      </w:r>
    </w:p>
    <w:tbl>
      <w:tblPr>
        <w:tblStyle w:val="a5"/>
        <w:tblW w:w="0" w:type="auto"/>
        <w:tblInd w:w="250" w:type="dxa"/>
        <w:tblLook w:val="04A0"/>
      </w:tblPr>
      <w:tblGrid>
        <w:gridCol w:w="4586"/>
        <w:gridCol w:w="4846"/>
      </w:tblGrid>
      <w:tr w:rsidR="00DC6F62">
        <w:tc>
          <w:tcPr>
            <w:tcW w:w="0" w:type="auto"/>
          </w:tcPr>
          <w:p w:rsidR="00DC6F62" w:rsidRDefault="00A104A0">
            <w:pPr>
              <w:spacing w:after="0" w:line="360" w:lineRule="auto"/>
              <w:ind w:firstLineChars="44"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:rsidR="00DC6F62" w:rsidRDefault="00A104A0">
            <w:pPr>
              <w:spacing w:after="0" w:line="360" w:lineRule="auto"/>
              <w:ind w:firstLineChars="44"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DC6F62">
        <w:tc>
          <w:tcPr>
            <w:tcW w:w="0" w:type="auto"/>
          </w:tcPr>
          <w:p w:rsidR="00DC6F62" w:rsidRDefault="00A104A0" w:rsidP="00DC6F62">
            <w:pPr>
              <w:pStyle w:val="a8"/>
              <w:tabs>
                <w:tab w:val="left" w:pos="1990"/>
                <w:tab w:val="left" w:pos="2940"/>
              </w:tabs>
              <w:spacing w:line="360" w:lineRule="auto"/>
              <w:ind w:firstLineChars="44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Повышать уровень познавательной активности и расширять объем имеющихся знаний и представлений об окружающем мире.</w:t>
            </w:r>
          </w:p>
        </w:tc>
        <w:tc>
          <w:tcPr>
            <w:tcW w:w="0" w:type="auto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Должны уметь ориентироваться в окружающем мире, знать мир профессий.</w:t>
            </w:r>
          </w:p>
        </w:tc>
      </w:tr>
      <w:tr w:rsidR="00DC6F62">
        <w:tc>
          <w:tcPr>
            <w:tcW w:w="0" w:type="auto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у проживающих способность к профессиональной адаптации, умения, навыки, необходимые для общения и взаимодействия с другими людьми.</w:t>
            </w:r>
          </w:p>
        </w:tc>
        <w:tc>
          <w:tcPr>
            <w:tcW w:w="0" w:type="auto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Должны уметь культурно вести себя в обществе и различных жизненных ситуациях, конструктивно взаимодействовать с окружающими.</w:t>
            </w:r>
          </w:p>
        </w:tc>
      </w:tr>
      <w:tr w:rsidR="00DC6F62">
        <w:tc>
          <w:tcPr>
            <w:tcW w:w="0" w:type="auto"/>
          </w:tcPr>
          <w:p w:rsidR="00DC6F62" w:rsidRDefault="00A104A0" w:rsidP="00DC6F62">
            <w:pPr>
              <w:pStyle w:val="11"/>
              <w:spacing w:line="360" w:lineRule="auto"/>
              <w:ind w:firstLineChars="44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Сохранять и у</w:t>
            </w:r>
            <w:r w:rsidR="003C08F2">
              <w:rPr>
                <w:sz w:val="24"/>
                <w:szCs w:val="24"/>
              </w:rPr>
              <w:t xml:space="preserve">креплять здоровье и </w:t>
            </w:r>
            <w:r>
              <w:rPr>
                <w:sz w:val="24"/>
                <w:szCs w:val="24"/>
              </w:rPr>
              <w:t>формировать мотивацию у них на здоровый образ жизни.</w:t>
            </w:r>
          </w:p>
        </w:tc>
        <w:tc>
          <w:tcPr>
            <w:tcW w:w="0" w:type="auto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позитивных факторах, влияющих на здоровье, умение самостоятельно поддерживать свое здоровье.</w:t>
            </w:r>
          </w:p>
        </w:tc>
      </w:tr>
      <w:tr w:rsidR="00DC6F62">
        <w:trPr>
          <w:trHeight w:val="1714"/>
        </w:trPr>
        <w:tc>
          <w:tcPr>
            <w:tcW w:w="0" w:type="auto"/>
          </w:tcPr>
          <w:p w:rsidR="00DC6F62" w:rsidRDefault="00A104A0" w:rsidP="00DC6F62">
            <w:pPr>
              <w:pStyle w:val="11"/>
              <w:spacing w:line="360" w:lineRule="auto"/>
              <w:ind w:firstLineChars="44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Формировать навыки и умения, необходимые для успешного вхождения в общество в процессе трудового, социально- бытового обучения.</w:t>
            </w:r>
          </w:p>
        </w:tc>
        <w:tc>
          <w:tcPr>
            <w:tcW w:w="0" w:type="auto"/>
          </w:tcPr>
          <w:p w:rsidR="00DC6F62" w:rsidRDefault="00A104A0" w:rsidP="00DC6F62">
            <w:pPr>
              <w:spacing w:after="0" w:line="360" w:lineRule="auto"/>
              <w:ind w:firstLineChars="44" w:firstLine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Должны уметь применять полученные знания в практической жизнедеятельности, знать доступные приемы труда и правила безопасной работы и гигиены труда.</w:t>
            </w:r>
          </w:p>
        </w:tc>
      </w:tr>
    </w:tbl>
    <w:p w:rsidR="007F7705" w:rsidRDefault="007F7705" w:rsidP="007F7705">
      <w:pPr>
        <w:pStyle w:val="13"/>
        <w:keepNext/>
        <w:keepLines/>
        <w:tabs>
          <w:tab w:val="left" w:pos="426"/>
        </w:tabs>
        <w:spacing w:after="0" w:line="360" w:lineRule="auto"/>
        <w:jc w:val="both"/>
        <w:outlineLvl w:val="9"/>
        <w:rPr>
          <w:rFonts w:eastAsiaTheme="minorEastAsia"/>
          <w:bCs w:val="0"/>
          <w:sz w:val="24"/>
          <w:szCs w:val="24"/>
        </w:rPr>
      </w:pPr>
      <w:bookmarkStart w:id="5" w:name="bookmark25"/>
      <w:bookmarkStart w:id="6" w:name="bookmark24"/>
      <w:bookmarkStart w:id="7" w:name="bookmark27"/>
    </w:p>
    <w:p w:rsidR="00DC6F62" w:rsidRDefault="00A104A0" w:rsidP="00F27D94">
      <w:pPr>
        <w:pStyle w:val="13"/>
        <w:keepNext/>
        <w:keepLines/>
        <w:tabs>
          <w:tab w:val="left" w:pos="426"/>
        </w:tabs>
        <w:spacing w:after="0" w:line="360" w:lineRule="auto"/>
        <w:jc w:val="both"/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Календарно - тематическое планирование</w:t>
      </w:r>
      <w:bookmarkEnd w:id="5"/>
      <w:bookmarkEnd w:id="6"/>
      <w:bookmarkEnd w:id="7"/>
    </w:p>
    <w:p w:rsidR="00DC6F62" w:rsidRDefault="00A104A0">
      <w:pPr>
        <w:widowControl w:val="0"/>
        <w:spacing w:after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 год обучения)</w:t>
      </w:r>
    </w:p>
    <w:tbl>
      <w:tblPr>
        <w:tblStyle w:val="a5"/>
        <w:tblW w:w="0" w:type="auto"/>
        <w:tblLook w:val="04A0"/>
      </w:tblPr>
      <w:tblGrid>
        <w:gridCol w:w="458"/>
        <w:gridCol w:w="975"/>
        <w:gridCol w:w="1955"/>
        <w:gridCol w:w="4689"/>
        <w:gridCol w:w="1605"/>
      </w:tblGrid>
      <w:tr w:rsidR="00DC6F62" w:rsidTr="00B328E2">
        <w:trPr>
          <w:trHeight w:val="1107"/>
        </w:trPr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№</w:t>
            </w:r>
          </w:p>
        </w:tc>
        <w:tc>
          <w:tcPr>
            <w:tcW w:w="0" w:type="auto"/>
          </w:tcPr>
          <w:p w:rsidR="00DC6F62" w:rsidRDefault="00A104A0" w:rsidP="00E13F26">
            <w:pPr>
              <w:pStyle w:val="aa"/>
              <w:spacing w:line="360" w:lineRule="auto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Кол-</w:t>
            </w:r>
            <w:r w:rsidR="00B328E2">
              <w:rPr>
                <w:sz w:val="24"/>
                <w:szCs w:val="24"/>
                <w:u w:val="none"/>
              </w:rPr>
              <w:t xml:space="preserve">во  </w:t>
            </w:r>
            <w:r>
              <w:rPr>
                <w:sz w:val="24"/>
                <w:szCs w:val="24"/>
                <w:u w:val="none"/>
              </w:rPr>
              <w:t>часов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Название модуля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Тема и содержание занятия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Время проведения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 и тренингов</w:t>
            </w:r>
            <w:r w:rsidR="00E13F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теме «Гигиена организма».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информации. Организация активного отдыха и туризма зимой.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«Я и мы»</w:t>
            </w:r>
          </w:p>
        </w:tc>
        <w:tc>
          <w:tcPr>
            <w:tcW w:w="0" w:type="auto"/>
          </w:tcPr>
          <w:p w:rsidR="00DC6F62" w:rsidRDefault="007F7705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04A0">
              <w:rPr>
                <w:sz w:val="24"/>
                <w:szCs w:val="24"/>
              </w:rPr>
              <w:t>Конфликтология и разрешение конфликтов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«Повторение правил внутреннего распорядка интерната»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познаний и открытий. «Путешествие вокруг Земли.»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 «Мужчины- наша честь»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«Права и обязанности»</w:t>
            </w:r>
          </w:p>
        </w:tc>
        <w:tc>
          <w:tcPr>
            <w:tcW w:w="0" w:type="auto"/>
          </w:tcPr>
          <w:p w:rsidR="00DC6F62" w:rsidRDefault="002013C6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 Оц</w:t>
            </w:r>
            <w:r w:rsidR="00A104A0">
              <w:rPr>
                <w:sz w:val="24"/>
                <w:szCs w:val="24"/>
              </w:rPr>
              <w:t>ени поступок друга» ( на примере жизни группы)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февраль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«Здоровье»</w:t>
            </w:r>
          </w:p>
        </w:tc>
        <w:tc>
          <w:tcPr>
            <w:tcW w:w="0" w:type="auto"/>
          </w:tcPr>
          <w:p w:rsidR="00DC6F62" w:rsidRDefault="00A104A0" w:rsidP="00E13F26">
            <w:pPr>
              <w:pStyle w:val="aa"/>
              <w:spacing w:line="360" w:lineRule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Тренинги «Береги здоровье с смолоду»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февраль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Движение- жизнь. Информационный час, ролевые игры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«Права и обязанности»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a"/>
              <w:spacing w:line="360" w:lineRule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Круглый стол «Все профессии важны». Цикл ролевых игр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февраль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Викторина. Я имею права знать.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7F7705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A104A0">
              <w:rPr>
                <w:sz w:val="24"/>
                <w:szCs w:val="24"/>
              </w:rPr>
              <w:t>«Осторожно- открытые окна».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 w:rsidP="002013C6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на знание этикета «Что? Где? Когда?(готовимся к 8 Марта)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и этика в отношениях. Беседа- тренинг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tabs>
                <w:tab w:val="left" w:pos="225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 «Стрессовые</w:t>
            </w:r>
          </w:p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ситуации, пути выхода из них»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«Помогая другим, мы помогаем себе».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«Любой труд в почете», знакомство с рабочими специальностями, диспут о важности той или иной профессии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бесед: «Тепло и уют моего дома».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</w:tcPr>
          <w:p w:rsidR="00DC6F62" w:rsidRDefault="002013C6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стол:</w:t>
            </w:r>
            <w:r w:rsidR="00A104A0">
              <w:rPr>
                <w:sz w:val="24"/>
                <w:szCs w:val="24"/>
              </w:rPr>
              <w:t xml:space="preserve"> «Здравствуй,</w:t>
            </w:r>
            <w:r w:rsidR="00E13F26">
              <w:rPr>
                <w:sz w:val="24"/>
                <w:szCs w:val="24"/>
              </w:rPr>
              <w:t xml:space="preserve"> </w:t>
            </w:r>
            <w:r w:rsidR="00A104A0">
              <w:rPr>
                <w:sz w:val="24"/>
                <w:szCs w:val="24"/>
              </w:rPr>
              <w:t>я -твой друг»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март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2013C6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Диспут: «Кто, если не я? « </w:t>
            </w:r>
            <w:r w:rsidR="00A104A0">
              <w:rPr>
                <w:sz w:val="24"/>
                <w:szCs w:val="24"/>
              </w:rPr>
              <w:t>(волонтерство</w:t>
            </w:r>
            <w:r>
              <w:rPr>
                <w:sz w:val="24"/>
                <w:szCs w:val="24"/>
              </w:rPr>
              <w:t xml:space="preserve"> и </w:t>
            </w:r>
            <w:r w:rsidR="00A104A0">
              <w:rPr>
                <w:sz w:val="24"/>
                <w:szCs w:val="24"/>
              </w:rPr>
              <w:t>благотворительность)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 с привлечением педагога - психолога «Опасности взрослой жизни»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своими эмоциями и стрессом</w:t>
            </w:r>
            <w:r w:rsidR="002013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занятия- тренинги)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«Права и обязанности»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a"/>
              <w:spacing w:line="360" w:lineRule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Диспут «Почему все</w:t>
            </w:r>
            <w:r w:rsidR="007F7705">
              <w:rPr>
                <w:b w:val="0"/>
                <w:sz w:val="24"/>
                <w:szCs w:val="24"/>
                <w:u w:val="none"/>
              </w:rPr>
              <w:t xml:space="preserve"> должны трудиться»,</w:t>
            </w:r>
            <w:r w:rsidR="002013C6">
              <w:rPr>
                <w:b w:val="0"/>
                <w:sz w:val="24"/>
                <w:szCs w:val="24"/>
                <w:u w:val="none"/>
              </w:rPr>
              <w:t>рассуждение</w:t>
            </w:r>
            <w:r>
              <w:rPr>
                <w:b w:val="0"/>
                <w:sz w:val="24"/>
                <w:szCs w:val="24"/>
                <w:u w:val="none"/>
              </w:rPr>
              <w:t xml:space="preserve"> о необходимости труда в быту. Проведение анкетирования «Мир моих увлечений»</w:t>
            </w: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ситуации «Мы - покупатели в большом магазине»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«Продовольственный магазин. Покупаем свежие продукты» (ролевая игра)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«Оздоровительная гимнастика»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вежливости»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  <w:r w:rsidR="002013C6"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</w:rPr>
              <w:t>Личная гигиена»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2013C6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</w:t>
            </w:r>
            <w:r w:rsidR="007F770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: «</w:t>
            </w:r>
            <w:r w:rsidR="00A104A0">
              <w:rPr>
                <w:sz w:val="24"/>
                <w:szCs w:val="24"/>
              </w:rPr>
              <w:t>Познай себя»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май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информации: Правила пов</w:t>
            </w:r>
            <w:r w:rsidR="002013C6">
              <w:rPr>
                <w:sz w:val="24"/>
                <w:szCs w:val="24"/>
              </w:rPr>
              <w:t>едения воспитанников в условиях</w:t>
            </w:r>
            <w:r>
              <w:rPr>
                <w:sz w:val="24"/>
                <w:szCs w:val="24"/>
              </w:rPr>
              <w:t xml:space="preserve"> ЧС.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май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Беседа-обсуждение</w:t>
            </w:r>
            <w:r w:rsidR="002013C6"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</w:rPr>
              <w:t>Наркотики и их последствия для здоровья» .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май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2013C6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</w:t>
            </w:r>
            <w:r w:rsidR="00A104A0">
              <w:rPr>
                <w:sz w:val="24"/>
                <w:szCs w:val="24"/>
              </w:rPr>
              <w:t>Зачем нужны правила?»</w:t>
            </w:r>
          </w:p>
        </w:tc>
        <w:tc>
          <w:tcPr>
            <w:tcW w:w="0" w:type="auto"/>
          </w:tcPr>
          <w:p w:rsidR="00DC6F62" w:rsidRDefault="00C92F6A" w:rsidP="00C92F6A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04A0">
              <w:rPr>
                <w:sz w:val="24"/>
                <w:szCs w:val="24"/>
              </w:rPr>
              <w:t>май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 «Берегите лес от пожара» встреча с работниками пожарной службы.</w:t>
            </w:r>
          </w:p>
        </w:tc>
        <w:tc>
          <w:tcPr>
            <w:tcW w:w="0" w:type="auto"/>
          </w:tcPr>
          <w:p w:rsidR="00DC6F62" w:rsidRDefault="00B5025E" w:rsidP="00B5025E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104A0">
              <w:rPr>
                <w:sz w:val="24"/>
                <w:szCs w:val="24"/>
              </w:rPr>
              <w:t>май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Беседа-диалог (круглый стол) «Культура общения юноши и девушки»</w:t>
            </w:r>
          </w:p>
        </w:tc>
        <w:tc>
          <w:tcPr>
            <w:tcW w:w="0" w:type="auto"/>
          </w:tcPr>
          <w:p w:rsidR="00DC6F62" w:rsidRDefault="00B5025E" w:rsidP="00B5025E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104A0">
              <w:rPr>
                <w:sz w:val="24"/>
                <w:szCs w:val="24"/>
              </w:rPr>
              <w:t>май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 тренинг «Что такое хорошо и что такое плохо».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</w:tcPr>
          <w:p w:rsidR="00DC6F62" w:rsidRDefault="002013C6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с обсуждением «</w:t>
            </w:r>
            <w:r w:rsidR="00A104A0">
              <w:rPr>
                <w:sz w:val="24"/>
                <w:szCs w:val="24"/>
              </w:rPr>
              <w:t>Правда о курении»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окружающей среды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 «Навыки общественно-полезного труда»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«Правильное питание».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 с просмотром фильма«Бродячие собаки».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права-уроки жизни».Обсуждение жизненных ситуаций с элементами тренинга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«Телефоны в помощь». Тренинги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«Алкоголь и его пагубное влияние на организм»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поведения в общественных местах»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«Внимательный, равнодушный». Обсуждение качеств характера и их значение.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</w:t>
            </w:r>
            <w:r w:rsidR="002013C6">
              <w:rPr>
                <w:sz w:val="24"/>
                <w:szCs w:val="24"/>
              </w:rPr>
              <w:t>лиганство - это социальное зло.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«Осторожно - солнце!». Памятка.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дружбе и друзьях». Диспут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 прав без обязанностей, нет обязанностей без прав</w:t>
            </w:r>
            <w:r w:rsidR="002013C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(воспитание правового самосознания)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«Здоровый образ жизни. 7 правил»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Беседа-тренинг «Мы выбираем толерантность»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Викторина. «Помоги другу»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 в бездну».  (профилактика употребления наркотиков)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Дискуссия «Эти вредные привычки» </w:t>
            </w:r>
            <w:r w:rsidR="002013C6">
              <w:rPr>
                <w:sz w:val="24"/>
                <w:szCs w:val="24"/>
              </w:rPr>
              <w:t xml:space="preserve">(разговор </w:t>
            </w:r>
            <w:r>
              <w:rPr>
                <w:sz w:val="24"/>
                <w:szCs w:val="24"/>
              </w:rPr>
              <w:t>о культуре поведения в обществе).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</w:t>
            </w:r>
            <w:r w:rsidR="002013C6">
              <w:rPr>
                <w:sz w:val="24"/>
                <w:szCs w:val="24"/>
              </w:rPr>
              <w:t>я «Определение ЗОЖ» (правильное</w:t>
            </w:r>
            <w:r>
              <w:rPr>
                <w:sz w:val="24"/>
                <w:szCs w:val="24"/>
              </w:rPr>
              <w:t xml:space="preserve"> питание)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«Безопасность на воде»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права- уроки жизни»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2013C6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«Опасная</w:t>
            </w:r>
            <w:r w:rsidR="00A104A0">
              <w:rPr>
                <w:sz w:val="24"/>
                <w:szCs w:val="24"/>
              </w:rPr>
              <w:t xml:space="preserve"> дружба»(о вреде курения)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плену у компьютера». Дискуссия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«Жизнь дана для добрых дел» (участие в волонтерском движении)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История, культура, традиции страны.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Беседа-диспут «Отдых на природе».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</w:tcPr>
          <w:p w:rsidR="00DC6F62" w:rsidRDefault="00A104A0" w:rsidP="007F7705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«Уважай права других людей». Рассуждение- тренинг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</w:t>
            </w:r>
            <w:r w:rsidRPr="002013C6">
              <w:rPr>
                <w:i/>
                <w:sz w:val="24"/>
                <w:szCs w:val="24"/>
              </w:rPr>
              <w:t>Дистанция длиной в тысячелетия» (об истории Олимпийских игр).</w:t>
            </w:r>
            <w:r w:rsidRPr="002013C6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«Безопасность движения»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Права и обязанности ПСУ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</w:tcPr>
          <w:p w:rsidR="00DC6F62" w:rsidRPr="002013C6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 w:rsidRPr="002013C6">
              <w:rPr>
                <w:i/>
                <w:sz w:val="24"/>
                <w:szCs w:val="24"/>
              </w:rPr>
              <w:t>Беседа-информация</w:t>
            </w:r>
            <w:r w:rsidR="009B7683">
              <w:rPr>
                <w:i/>
                <w:sz w:val="24"/>
                <w:szCs w:val="24"/>
              </w:rPr>
              <w:t xml:space="preserve"> </w:t>
            </w:r>
            <w:r w:rsidRPr="002013C6">
              <w:rPr>
                <w:i/>
                <w:sz w:val="24"/>
                <w:szCs w:val="24"/>
              </w:rPr>
              <w:t>«Мир один на всех»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Предупреждение бытового травматизма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Беседа-анкета. «Здоровый стиль жизни».</w:t>
            </w:r>
          </w:p>
        </w:tc>
        <w:tc>
          <w:tcPr>
            <w:tcW w:w="0" w:type="auto"/>
          </w:tcPr>
          <w:p w:rsidR="00DC6F62" w:rsidRDefault="00B5025E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04A0">
              <w:rPr>
                <w:sz w:val="24"/>
                <w:szCs w:val="24"/>
              </w:rPr>
              <w:t>сентябрь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Как справиться с плохим настроением, раздражением, обидой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Секреты здоровья.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ситуации на дороге.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Телефонные злоумышленники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речи. Ненормативная лексика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2013C6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ложные</w:t>
            </w:r>
            <w:r w:rsidR="00A104A0">
              <w:rPr>
                <w:sz w:val="24"/>
                <w:szCs w:val="24"/>
              </w:rPr>
              <w:t xml:space="preserve"> сообщения о терроризме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правилах безопасного поведения при обнаружении взрывчатых, отравляющих или ядовитых веществ.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честности и умении держать слово(тренинг)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Утомления и их предупреждение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Плохая компания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занятости.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бытового травматизма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дана для добрых дел  (занятия-тренинги)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техники безопасности при работе с бытовыми приборами.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«Я и другие. Общение и конфликт».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Права. Обязанности. Ответственность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«Твое здоровье – в твоих руках»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не заболеть. Профилактика туберкулеза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a"/>
              <w:spacing w:line="360" w:lineRule="auto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2013C6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«Нехимическая зависимость:</w:t>
            </w:r>
            <w:r w:rsidR="002013C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игромания»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- право или обязанность? Трудовые права ПСУ.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быть?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bottom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«Создай свой день или режим дня в жизни спортсмена»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и обязанности»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должны знать все»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C6F62">
        <w:tc>
          <w:tcPr>
            <w:tcW w:w="0" w:type="auto"/>
          </w:tcPr>
          <w:p w:rsidR="00DC6F62" w:rsidRDefault="00DC6F62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мы»</w:t>
            </w:r>
          </w:p>
        </w:tc>
        <w:tc>
          <w:tcPr>
            <w:tcW w:w="0" w:type="auto"/>
            <w:vAlign w:val="bottom"/>
          </w:tcPr>
          <w:p w:rsidR="00DC6F62" w:rsidRDefault="00A104A0" w:rsidP="009B7683">
            <w:pPr>
              <w:pStyle w:val="a8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Беседа-тренинг «Разговор о любви»</w:t>
            </w:r>
          </w:p>
        </w:tc>
        <w:tc>
          <w:tcPr>
            <w:tcW w:w="0" w:type="auto"/>
          </w:tcPr>
          <w:p w:rsidR="00DC6F62" w:rsidRDefault="00A104A0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:rsidR="00DC6F62" w:rsidRDefault="00DC6F62" w:rsidP="005238C4">
      <w:pPr>
        <w:pStyle w:val="13"/>
        <w:keepNext/>
        <w:keepLines/>
        <w:tabs>
          <w:tab w:val="left" w:pos="426"/>
        </w:tabs>
        <w:spacing w:after="0" w:line="360" w:lineRule="auto"/>
        <w:jc w:val="both"/>
        <w:outlineLvl w:val="9"/>
        <w:rPr>
          <w:b w:val="0"/>
          <w:sz w:val="24"/>
          <w:szCs w:val="24"/>
        </w:rPr>
      </w:pPr>
      <w:bookmarkStart w:id="8" w:name="_GoBack"/>
      <w:bookmarkEnd w:id="8"/>
    </w:p>
    <w:p w:rsidR="00DC6F62" w:rsidRDefault="00A104A0">
      <w:pPr>
        <w:keepNext/>
        <w:keepLines/>
        <w:widowControl w:val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 - тематическое планирование</w:t>
      </w:r>
    </w:p>
    <w:p w:rsidR="00DC6F62" w:rsidRDefault="00A104A0">
      <w:pPr>
        <w:widowControl w:val="0"/>
        <w:spacing w:after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 год обучения)</w:t>
      </w:r>
    </w:p>
    <w:tbl>
      <w:tblPr>
        <w:tblpPr w:leftFromText="180" w:rightFromText="180" w:vertAnchor="text" w:horzAnchor="page" w:tblpX="1224" w:tblpY="583"/>
        <w:tblOverlap w:val="never"/>
        <w:tblW w:w="96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1"/>
        <w:gridCol w:w="969"/>
        <w:gridCol w:w="1984"/>
        <w:gridCol w:w="4678"/>
        <w:gridCol w:w="1559"/>
      </w:tblGrid>
      <w:tr w:rsidR="00DC6F62" w:rsidTr="00261755">
        <w:trPr>
          <w:trHeight w:hRule="exact" w:val="7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6C643E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1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блока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DC6F62" w:rsidTr="00261755">
        <w:trPr>
          <w:trHeight w:hRule="exact" w:val="65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6C643E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«Наши планы - наши дела», рассуждения о дальнейших планах на жизнь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4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6C643E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Безопасное обращение с электричеством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4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6C643E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Агитбригада «Огород», работа на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72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6C643E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«Культура общения юноши и девушки».Рассуждение о правилах этикета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70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373068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«Молодежная вечеринка»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51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373068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врачом «Красота — это 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299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6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373068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Меры безопасности при пользовании в доме водой.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7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и кто должен трудиться» диспут о важности образования при трудоустройстве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261755">
        <w:trPr>
          <w:trHeight w:hRule="exact" w:val="3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главном «Кем быть?»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F62" w:rsidTr="00C21420">
        <w:trPr>
          <w:trHeight w:hRule="exact" w:val="6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«Поговорим про настроение», учимся управлять своими эмоциями.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374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6F62" w:rsidTr="00C21420">
        <w:trPr>
          <w:trHeight w:hRule="exact" w:val="68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«Чем опасны ядовитые растения Красноярского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393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61755" w:rsidTr="00C21420">
        <w:trPr>
          <w:trHeight w:hRule="exact" w:val="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tabs>
                <w:tab w:val="left" w:pos="393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755" w:rsidTr="00C21420">
        <w:trPr>
          <w:trHeight w:hRule="exact" w:val="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755" w:rsidRDefault="00261755" w:rsidP="00261755">
            <w:pPr>
              <w:widowControl w:val="0"/>
              <w:tabs>
                <w:tab w:val="left" w:pos="393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F62" w:rsidTr="00C21420">
        <w:trPr>
          <w:trHeight w:hRule="exact" w:val="65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Компьютер. Включение, выключение, перезагрузка.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6F62" w:rsidTr="00C21420">
        <w:trPr>
          <w:trHeight w:hRule="exact" w:val="13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«Профилактика вредных привычек»; рассуждение о том, можем ли мы самостоятельно избавиться от вредных привычек.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6F62" w:rsidTr="00261755">
        <w:trPr>
          <w:trHeight w:hRule="exact" w:val="1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F62" w:rsidTr="00261755">
        <w:trPr>
          <w:trHeight w:hRule="exact" w:val="465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«Физкультура»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6F62" w:rsidTr="00261755">
        <w:trPr>
          <w:trHeight w:hRule="exact" w:val="7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надо жизнь прожить», диспут о важности труда в жизни каждого из нас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6F62" w:rsidTr="00261755">
        <w:trPr>
          <w:trHeight w:hRule="exact" w:val="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lk20651336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«Помоги центру» (мелкий ремонт в помещении)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bookmarkEnd w:id="9"/>
      <w:tr w:rsidR="00DC6F62" w:rsidTr="00261755">
        <w:trPr>
          <w:trHeight w:hRule="exact" w:val="10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должен знать пешеход? Где и как переходить дорогу?            Пешеходные дорожки.  Светофор.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F62" w:rsidTr="00261755">
        <w:trPr>
          <w:trHeight w:hRule="exact" w:val="62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8B7BD8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Планшет. Включение, выключение, перезагрузка.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F62" w:rsidTr="00261755">
        <w:trPr>
          <w:trHeight w:hRule="exact" w:val="13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 прав потребителей» - рассуждение о том, куда можно обратиться при обмане или неправильном обслуживании.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6F62" w:rsidTr="00261755">
        <w:trPr>
          <w:trHeight w:hRule="exact" w:val="73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по заполнению бланков (бандероли, посылки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6F62" w:rsidTr="00261755">
        <w:trPr>
          <w:trHeight w:hRule="exact" w:val="73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«Здоровье береги смолоду», рассуждение о правильном образе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6F62" w:rsidTr="00261755">
        <w:trPr>
          <w:trHeight w:hRule="exact" w:val="93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при общении с незнакомыми людьми. Как погасить любой конфликт?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6F62" w:rsidTr="00261755">
        <w:trPr>
          <w:trHeight w:hRule="exact" w:val="73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Диалог. Внимание-основа хорошей памяти. Как улучшить память и внимание?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6F62" w:rsidTr="00261755">
        <w:trPr>
          <w:trHeight w:hRule="exact" w:val="7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«Менеджер своей жизни», как самому построить свою жизнь.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6F62" w:rsidTr="00261755">
        <w:trPr>
          <w:trHeight w:hRule="exact" w:val="4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игра «Монополия»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430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27D94" w:rsidTr="00261755">
        <w:trPr>
          <w:trHeight w:hRule="exact" w:val="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7D94" w:rsidRDefault="00F27D94" w:rsidP="00261755">
            <w:pPr>
              <w:widowControl w:val="0"/>
              <w:ind w:leftChars="100"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7D94" w:rsidRDefault="00F27D94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7D94" w:rsidRDefault="00F27D94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7D94" w:rsidRDefault="00F27D94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D94" w:rsidRDefault="00F27D94" w:rsidP="00261755">
            <w:pPr>
              <w:widowControl w:val="0"/>
              <w:tabs>
                <w:tab w:val="left" w:pos="430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F62" w:rsidTr="00261755">
        <w:trPr>
          <w:trHeight w:hRule="exact" w:val="106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«Я и другие. Общение и конфликт», умение войти в коллектив, быть мобильным.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411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6F62" w:rsidTr="00261755">
        <w:trPr>
          <w:trHeight w:hRule="exact" w:val="4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«Магазин»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411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6F62" w:rsidTr="00261755">
        <w:trPr>
          <w:trHeight w:hRule="exact" w:val="65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«Не будь врагом себе! Выбирай 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43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10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«Ярмарка профессий», подбор информации о рабочих профессиях.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109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Тренировка памяти восприятия информации на слух. Комплекс игровых упражнений на развитие слуховой памяти.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7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Беседа-рассуждение «Научить человека быть милосердным».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4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«ДШИ»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10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с участием медицинского работника на тему: «Рациональное питание». Тренинг «Питаемся правильно»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65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Правила безопасного пользования сотовым телефоном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393"/>
                <w:tab w:val="center" w:pos="9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6F62" w:rsidTr="00261755">
        <w:trPr>
          <w:trHeight w:hRule="exact" w:val="7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«Твой выбор», рассуждение о своей будущей профессии»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6F62" w:rsidTr="00261755">
        <w:trPr>
          <w:trHeight w:hRule="exact" w:val="7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хлебопекарню. Знакомство с профессией пекаря.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6F62" w:rsidTr="00261755">
        <w:trPr>
          <w:trHeight w:hRule="exact" w:val="7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«Семья — это...», рассуждение о правах и обязанностях членов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6F62" w:rsidTr="00261755">
        <w:trPr>
          <w:trHeight w:hRule="exact" w:val="7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«Алкоголь в компании - веселье или проблемы на всю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6F62" w:rsidTr="00261755">
        <w:trPr>
          <w:trHeight w:hRule="exact" w:val="9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«Твоя профессиональная карьера (уборщик служебных помещений, столяр)», рассуждение о профессиях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6F62" w:rsidTr="00261755">
        <w:trPr>
          <w:trHeight w:hRule="exact" w:val="7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«Деловое письмо» (заявление, анкета, автобиография)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6F62" w:rsidTr="00261755">
        <w:trPr>
          <w:trHeight w:hRule="exact" w:val="6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535BF5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E08DF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E0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аптеку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C6F62" w:rsidTr="00261755">
        <w:trPr>
          <w:trHeight w:hRule="exact" w:val="9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Pr="00792D8B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медицинским работником «Профилактика инфекционных заболеваний»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6F62" w:rsidTr="00261755">
        <w:trPr>
          <w:trHeight w:hRule="exact" w:val="43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«Осторожно: гололед»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6F62" w:rsidTr="00261755">
        <w:trPr>
          <w:trHeight w:hRule="exact" w:val="72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«Труд - право или обязанность. Трудовые права ПСУ»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6F62" w:rsidTr="00261755">
        <w:trPr>
          <w:trHeight w:hRule="exact" w:val="10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участок. Изучение правильного соседства овощных культур на огороде. Практикум.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ind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март</w:t>
            </w:r>
          </w:p>
        </w:tc>
      </w:tr>
      <w:tr w:rsidR="00DC6F62" w:rsidTr="00261755">
        <w:trPr>
          <w:trHeight w:hRule="exact" w:val="9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вызова спасательных служб по телефону в бытовых чрезвычайных ситуациях.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ind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март</w:t>
            </w:r>
          </w:p>
        </w:tc>
      </w:tr>
      <w:tr w:rsidR="00DC6F62" w:rsidTr="00261755">
        <w:trPr>
          <w:trHeight w:hRule="exact" w:val="7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 центра. Знакомство с профессиями краеведа, экскурсовода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6F62" w:rsidTr="00261755">
        <w:trPr>
          <w:trHeight w:hRule="exact" w:val="4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«Режим дня»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6F62" w:rsidTr="00261755">
        <w:trPr>
          <w:trHeight w:hRule="exact" w:val="7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«Твое отношение к вредным привычкам»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6F62" w:rsidTr="00261755">
        <w:trPr>
          <w:trHeight w:val="56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и нормами поведения в современном обществе.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524"/>
                <w:tab w:val="center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6F62" w:rsidTr="00261755">
        <w:trPr>
          <w:trHeight w:hRule="exact" w:val="3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«Знание спасает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486"/>
                <w:tab w:val="center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6F62" w:rsidTr="00661832">
        <w:trPr>
          <w:trHeight w:hRule="exact" w:val="6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 внешнего вида. Откровенный разговор.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6F62" w:rsidTr="00261755">
        <w:trPr>
          <w:trHeight w:hRule="exact" w:val="7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 «Самоконтроль над своим поведением. Зачем он нужен человеку?»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261755">
        <w:trPr>
          <w:trHeight w:hRule="exact" w:val="10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C6F62" w:rsidRDefault="00DC6F62" w:rsidP="00261755">
            <w:pPr>
              <w:widowControl w:val="0"/>
              <w:ind w:leftChars="100"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«Тренировочные упражнения по профилактике гриппа, простудных заболеваний»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C6F62" w:rsidTr="00261755">
        <w:trPr>
          <w:trHeight w:hRule="exact"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261755">
        <w:trPr>
          <w:trHeight w:hRule="exact" w:val="69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«Рынок», рассуждения о работе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261755">
        <w:trPr>
          <w:trHeight w:hRule="exact" w:val="32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«Торговля»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261755">
        <w:trPr>
          <w:trHeight w:hRule="exact" w:val="63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ситуации «Документы для поступления в училище».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tabs>
                <w:tab w:val="left" w:pos="355"/>
                <w:tab w:val="center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261755">
        <w:trPr>
          <w:trHeight w:hRule="exact" w:val="48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экскурсия. «Наш поселок».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261755">
        <w:trPr>
          <w:trHeight w:hRule="exact" w:val="31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«Тропа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261755">
        <w:trPr>
          <w:trHeight w:hRule="exact" w:val="7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«Оказание первой медицинской помощи при укусе клеща»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6F62" w:rsidTr="00661832">
        <w:trPr>
          <w:trHeight w:hRule="exact" w:val="42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поделок ко Дню победы.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6F62" w:rsidTr="00661832">
        <w:trPr>
          <w:trHeight w:hRule="exact" w:val="72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Об умении правильно говорить и правильно слушать. Дискуссия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6F62" w:rsidTr="00661832">
        <w:trPr>
          <w:trHeight w:hRule="exact" w:val="7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«Мой любимый уголок центра»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6F62" w:rsidTr="00661832">
        <w:trPr>
          <w:trHeight w:hRule="exact" w:val="8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безопасного поведения на воде». Что делать, если на ваших глазах тонет человек?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tabs>
                <w:tab w:val="left" w:pos="598"/>
                <w:tab w:val="center" w:pos="85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6F62" w:rsidTr="00661832">
        <w:trPr>
          <w:trHeight w:hRule="exact" w:val="73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9067E6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русскими традициями гостеприимства.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6F62" w:rsidTr="00C21420">
        <w:trPr>
          <w:trHeight w:hRule="exact" w:val="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AA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"Цена жизни — сама жизнь"</w:t>
            </w: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F62" w:rsidRDefault="00DC6F62" w:rsidP="002617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widowControl w:val="0"/>
              <w:tabs>
                <w:tab w:val="left" w:pos="542"/>
                <w:tab w:val="left" w:pos="580"/>
                <w:tab w:val="center" w:pos="85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6F62" w:rsidTr="00C21420">
        <w:trPr>
          <w:trHeight w:hRule="exact" w:val="70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0E08DF" w:rsidP="00261755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</w:t>
            </w:r>
            <w:r w:rsidR="00A104A0">
              <w:rPr>
                <w:b w:val="0"/>
                <w:bCs w:val="0"/>
                <w:sz w:val="24"/>
                <w:szCs w:val="24"/>
                <w:u w:val="none"/>
              </w:rPr>
              <w:t>70</w:t>
            </w:r>
            <w:r w:rsidR="00AA0E30">
              <w:rPr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 w:rsidP="00261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DC6F62" w:rsidRDefault="00DC6F62" w:rsidP="00261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9067E6" w:rsidP="00261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Человек-скандал. Общаемся легко и свободно. Беседа-рассуждение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E14E3D" w:rsidP="00261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104A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C6F62" w:rsidTr="00C21420">
        <w:trPr>
          <w:trHeight w:hRule="exact" w:val="362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 w:rsidP="00261755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 w:rsidP="00261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 w:rsidP="00261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 w:rsidP="00261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 w:rsidP="00261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420" w:rsidTr="00C21420">
        <w:trPr>
          <w:trHeight w:hRule="exact" w:val="48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lastRenderedPageBreak/>
              <w:t xml:space="preserve">  71.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«Правда о курении». Дискуссия.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июнь</w:t>
            </w:r>
          </w:p>
        </w:tc>
      </w:tr>
      <w:tr w:rsidR="00C21420" w:rsidTr="00661832">
        <w:trPr>
          <w:trHeight w:hRule="exact" w:val="48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72.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Опасные насекомые. Средства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июнь</w:t>
            </w:r>
          </w:p>
        </w:tc>
      </w:tr>
      <w:tr w:rsidR="00C21420" w:rsidTr="00661832">
        <w:trPr>
          <w:trHeight w:hRule="exact" w:val="44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73.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знание этикета «Что? Где? Когда?»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июнь</w:t>
            </w:r>
          </w:p>
        </w:tc>
      </w:tr>
      <w:tr w:rsidR="00C21420" w:rsidTr="00261755">
        <w:trPr>
          <w:trHeight w:hRule="exact" w:val="7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74.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Агитбригада «Тепло и уют моего дома», создание уюта спальных комнат.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21420" w:rsidTr="00261755">
        <w:trPr>
          <w:trHeight w:hRule="exact" w:val="70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75.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гигиены. Болезни, передающиеся половым путем.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21420" w:rsidTr="00261755">
        <w:trPr>
          <w:trHeight w:hRule="exact" w:val="5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76.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Час общения «Опасности взрослой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21420" w:rsidTr="00261755">
        <w:trPr>
          <w:trHeight w:hRule="exact" w:val="7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77.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«Социальные сети. Вред и польза». Тренинги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21420" w:rsidTr="00261755">
        <w:trPr>
          <w:trHeight w:hRule="exact" w:val="7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78.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«Победи своего дракона». Беседа- рассуждение.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261755">
        <w:trPr>
          <w:trHeight w:hRule="exact" w:val="1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79.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Диспут «Почему все должны трудиться», рассуждение о необходимости труда в быту. Проведение анкетирования «Мир моих увлечений»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261755">
        <w:trPr>
          <w:trHeight w:hRule="exact" w:val="75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80.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Моделирование ситуации «Мы - покупатели в большом магазине»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261755">
        <w:trPr>
          <w:trHeight w:hRule="exact" w:val="81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81.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«Наркотики и их последствия для здоровья» встреча с медицинским работником.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C21420">
        <w:trPr>
          <w:trHeight w:hRule="exact" w:val="91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82.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Знакомство с устройством швейной машины. «Первые машинные строчки» - мастер - класс.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261755">
        <w:trPr>
          <w:trHeight w:hRule="exact" w:val="43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83.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дружбе и друзьях». Диспут.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261755">
        <w:trPr>
          <w:trHeight w:hRule="exact" w:val="10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84.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«Нет прав без обязанностей, нет обязанностей без прав»(воспитание правового самосознания)</w:t>
            </w:r>
          </w:p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261755">
        <w:trPr>
          <w:trHeight w:hRule="exact" w:val="4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85.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«Когда тебе плохо». Размышление.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21420" w:rsidTr="00261755">
        <w:trPr>
          <w:trHeight w:hRule="exact" w:val="7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86.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Беседа-тренинг «Мы выбираем толерантность»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C21420">
        <w:trPr>
          <w:trHeight w:hRule="exact" w:val="6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87.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Круглый стол «Культура общения юноши и девушки»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C21420">
        <w:trPr>
          <w:trHeight w:hRule="exact" w:val="40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88.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«Я для себя, я для других»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C21420">
        <w:trPr>
          <w:trHeight w:hRule="exact" w:val="7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89.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Дискуссия «Эти вредные привычки» (разговор о культуре поведения в обществе).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C21420">
        <w:trPr>
          <w:trHeight w:hRule="exact" w:val="5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90.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Сюжетно-ролевая игра «Молодежная вечеринка»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C21420">
        <w:trPr>
          <w:trHeight w:hRule="exact" w:val="584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420" w:rsidTr="00C21420">
        <w:trPr>
          <w:trHeight w:hRule="exact" w:val="5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lastRenderedPageBreak/>
              <w:t xml:space="preserve">  91.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Диалог. «Как я отношусь к воровству»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C21420">
        <w:trPr>
          <w:trHeight w:hRule="exact" w:val="5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92.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«Будь собой, но в лучшем виде»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261755">
        <w:trPr>
          <w:trHeight w:hRule="exact" w:val="43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93.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«Опасная дружба» (о вреде курения)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261755">
        <w:trPr>
          <w:trHeight w:hRule="exact" w:val="43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94.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плену у компьютера». Дискуссия.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261755">
        <w:trPr>
          <w:trHeight w:hRule="exact" w:val="7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pStyle w:val="aa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  95.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1420" w:rsidRDefault="00C21420" w:rsidP="00C2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«Жизнь дана для добрых дел» (участие в волонтерском движении)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420" w:rsidRDefault="00C21420" w:rsidP="00C2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21420" w:rsidTr="0026175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691" w:type="dxa"/>
            <w:gridSpan w:val="5"/>
          </w:tcPr>
          <w:p w:rsidR="00C21420" w:rsidRDefault="00C21420" w:rsidP="00C21420">
            <w:pPr>
              <w:spacing w:line="1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bidi="ru-RU"/>
              </w:rPr>
            </w:pPr>
          </w:p>
        </w:tc>
      </w:tr>
    </w:tbl>
    <w:p w:rsidR="00DC6F62" w:rsidRDefault="00DC6F62">
      <w:pPr>
        <w:spacing w:line="1" w:lineRule="exact"/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</w:pPr>
    </w:p>
    <w:p w:rsidR="00DC6F62" w:rsidRDefault="00DC6F62">
      <w:pPr>
        <w:spacing w:line="1" w:lineRule="exact"/>
        <w:rPr>
          <w:rFonts w:ascii="Times New Roman" w:eastAsia="Times New Roman" w:hAnsi="Times New Roman" w:cs="Times New Roman"/>
          <w:color w:val="000000"/>
          <w:sz w:val="32"/>
          <w:szCs w:val="32"/>
          <w:lang w:bidi="ru-RU"/>
        </w:rPr>
      </w:pPr>
    </w:p>
    <w:p w:rsidR="00DC6F62" w:rsidRDefault="00DC6F62">
      <w:pPr>
        <w:spacing w:after="0" w:line="360" w:lineRule="auto"/>
        <w:ind w:leftChars="150" w:left="330" w:firstLineChars="150" w:firstLine="3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FD6" w:rsidRDefault="003F0359" w:rsidP="003F0359">
      <w:pPr>
        <w:spacing w:after="0" w:line="360" w:lineRule="auto"/>
        <w:ind w:leftChars="150" w:left="330" w:firstLineChars="150" w:firstLine="36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000FD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00FD6" w:rsidRPr="00D87DE5" w:rsidRDefault="007A266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00F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 xml:space="preserve"> Концепция духовно-нравственного развития и воспитания личности гражданина России – М.: Просвещение, 2011.</w:t>
      </w:r>
    </w:p>
    <w:p w:rsidR="00000FD6" w:rsidRPr="00D87DE5" w:rsidRDefault="00FB02E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="003B7C10">
        <w:rPr>
          <w:rFonts w:ascii="Times New Roman" w:hAnsi="Times New Roman" w:cs="Times New Roman"/>
          <w:color w:val="000000"/>
          <w:sz w:val="24"/>
          <w:szCs w:val="24"/>
        </w:rPr>
        <w:t xml:space="preserve">равовое воспитание 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 xml:space="preserve"> – Волгоград, 2005.</w:t>
      </w:r>
    </w:p>
    <w:p w:rsidR="00000FD6" w:rsidRPr="00D87DE5" w:rsidRDefault="00FB02E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>. Прутченков А. С. Шаг за шагом, или Технология подготовки и реализации социального проекта. – М.: Юкос, 1999.</w:t>
      </w:r>
    </w:p>
    <w:p w:rsidR="00000FD6" w:rsidRPr="00D87DE5" w:rsidRDefault="00FB02E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7C10">
        <w:rPr>
          <w:rFonts w:ascii="Times New Roman" w:hAnsi="Times New Roman" w:cs="Times New Roman"/>
          <w:color w:val="111115"/>
          <w:sz w:val="24"/>
          <w:szCs w:val="24"/>
        </w:rPr>
        <w:t>Сайт «Безопасность молодежи</w:t>
      </w:r>
      <w:r w:rsidR="00000FD6" w:rsidRPr="00D87DE5">
        <w:rPr>
          <w:rFonts w:ascii="Times New Roman" w:hAnsi="Times New Roman" w:cs="Times New Roman"/>
          <w:color w:val="111115"/>
          <w:sz w:val="24"/>
          <w:szCs w:val="24"/>
        </w:rPr>
        <w:t>» Онлайн-Энциклопедия http://bezopasnost-detej.ru/</w:t>
      </w:r>
    </w:p>
    <w:p w:rsidR="00000FD6" w:rsidRPr="00D87DE5" w:rsidRDefault="00FB02E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 xml:space="preserve">. Суслов В.Н. Этикет: учусь </w:t>
      </w:r>
      <w:r w:rsidR="003B7C10">
        <w:rPr>
          <w:rFonts w:ascii="Times New Roman" w:hAnsi="Times New Roman" w:cs="Times New Roman"/>
          <w:color w:val="000000"/>
          <w:sz w:val="24"/>
          <w:szCs w:val="24"/>
        </w:rPr>
        <w:t>правилам поведения.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 xml:space="preserve"> Тесты и практические задания. М.: Просвещение, 2010.</w:t>
      </w:r>
    </w:p>
    <w:p w:rsidR="00000FD6" w:rsidRPr="00D87DE5" w:rsidRDefault="00FB02E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>. Тисленкова И.А. Нравственное воспитание: для о</w:t>
      </w:r>
      <w:r w:rsidR="003B7C10"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рганизаторов социальной работы 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>. – М.: Просвещение,</w:t>
      </w:r>
      <w:r w:rsidR="003B7C10" w:rsidRPr="00D87DE5">
        <w:rPr>
          <w:rFonts w:ascii="Times New Roman" w:hAnsi="Times New Roman" w:cs="Times New Roman"/>
          <w:color w:val="000000"/>
          <w:sz w:val="24"/>
          <w:szCs w:val="24"/>
        </w:rPr>
        <w:t>2008.</w:t>
      </w:r>
    </w:p>
    <w:p w:rsidR="00000FD6" w:rsidRPr="00D87DE5" w:rsidRDefault="00FB02E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0FD6" w:rsidRPr="00D87DE5">
        <w:rPr>
          <w:rFonts w:ascii="Times New Roman" w:hAnsi="Times New Roman" w:cs="Times New Roman"/>
          <w:color w:val="444444"/>
          <w:sz w:val="24"/>
          <w:szCs w:val="24"/>
        </w:rPr>
        <w:t>Кулинич Г.Г. Вредные привычки: профил</w:t>
      </w:r>
      <w:r w:rsidR="003B7C10">
        <w:rPr>
          <w:rFonts w:ascii="Times New Roman" w:hAnsi="Times New Roman" w:cs="Times New Roman"/>
          <w:color w:val="444444"/>
          <w:sz w:val="24"/>
          <w:szCs w:val="24"/>
        </w:rPr>
        <w:t xml:space="preserve">актика зависимостей: </w:t>
      </w:r>
      <w:r w:rsidR="00000FD6" w:rsidRPr="00D87DE5">
        <w:rPr>
          <w:rFonts w:ascii="Times New Roman" w:hAnsi="Times New Roman" w:cs="Times New Roman"/>
          <w:color w:val="444444"/>
          <w:sz w:val="24"/>
          <w:szCs w:val="24"/>
        </w:rPr>
        <w:t>.- М.: ВАКО, 2008.</w:t>
      </w:r>
    </w:p>
    <w:p w:rsidR="00000FD6" w:rsidRPr="00D87DE5" w:rsidRDefault="00FB02E1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00FD6" w:rsidRPr="00D87D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0FD6" w:rsidRPr="00D87DE5">
        <w:rPr>
          <w:rFonts w:ascii="Times New Roman" w:hAnsi="Times New Roman" w:cs="Times New Roman"/>
          <w:color w:val="111115"/>
          <w:sz w:val="24"/>
          <w:szCs w:val="24"/>
        </w:rPr>
        <w:t>Методические рекомендации: Методика организации недели «Безопасность Интернет»./ Авторы составители: Селиванова О. В.,</w:t>
      </w:r>
    </w:p>
    <w:p w:rsidR="00000FD6" w:rsidRPr="007A2661" w:rsidRDefault="00000FD6" w:rsidP="000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</w:rPr>
      </w:pPr>
      <w:r w:rsidRPr="00D87DE5">
        <w:rPr>
          <w:rFonts w:ascii="Times New Roman" w:hAnsi="Times New Roman" w:cs="Times New Roman"/>
          <w:color w:val="111115"/>
          <w:sz w:val="24"/>
          <w:szCs w:val="24"/>
        </w:rPr>
        <w:t>Иванова И. Ю., Примакова Е. А., Кривопалова И. В. - Тамбов, ИПКРО 2012.</w:t>
      </w:r>
    </w:p>
    <w:p w:rsidR="00377469" w:rsidRPr="003F0359" w:rsidRDefault="00FB02E1" w:rsidP="003F035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9</w:t>
      </w:r>
      <w:r w:rsidR="00000FD6" w:rsidRPr="00D87DE5">
        <w:rPr>
          <w:rFonts w:ascii="Times New Roman" w:hAnsi="Times New Roman" w:cs="Times New Roman"/>
          <w:color w:val="111115"/>
          <w:sz w:val="24"/>
          <w:szCs w:val="24"/>
        </w:rPr>
        <w:t>. Фалькович Т.А. Подростки 21 века. Психолого-педагогическая работа в кризисных ситуациях. – М., 2006.</w:t>
      </w:r>
    </w:p>
    <w:p w:rsidR="00377469" w:rsidRDefault="00FB02E1" w:rsidP="00377469">
      <w:pPr>
        <w:pStyle w:val="14"/>
        <w:tabs>
          <w:tab w:val="left" w:pos="426"/>
        </w:tabs>
        <w:spacing w:after="0" w:line="240" w:lineRule="auto"/>
        <w:ind w:left="0"/>
        <w:rPr>
          <w:rFonts w:eastAsia="Arial"/>
          <w:bCs/>
          <w:color w:val="000000"/>
          <w:sz w:val="28"/>
          <w:szCs w:val="28"/>
          <w:lang w:eastAsia="hi-IN" w:bidi="hi-IN"/>
        </w:rPr>
      </w:pPr>
      <w:r>
        <w:rPr>
          <w:rFonts w:eastAsia="Arial"/>
          <w:bCs/>
          <w:color w:val="000000"/>
          <w:sz w:val="28"/>
          <w:szCs w:val="28"/>
          <w:lang w:val="ru-RU" w:eastAsia="hi-IN" w:bidi="hi-IN"/>
        </w:rPr>
        <w:t>10</w:t>
      </w:r>
      <w:r w:rsidR="00377469">
        <w:rPr>
          <w:rFonts w:eastAsia="Arial"/>
          <w:bCs/>
          <w:color w:val="000000"/>
          <w:sz w:val="28"/>
          <w:szCs w:val="28"/>
          <w:lang w:val="ru-RU" w:eastAsia="hi-IN" w:bidi="hi-IN"/>
        </w:rPr>
        <w:t xml:space="preserve">. </w:t>
      </w:r>
      <w:r w:rsidR="00377469">
        <w:rPr>
          <w:rFonts w:eastAsia="Arial"/>
          <w:bCs/>
          <w:color w:val="000000"/>
          <w:sz w:val="28"/>
          <w:szCs w:val="28"/>
          <w:lang w:eastAsia="hi-IN" w:bidi="hi-IN"/>
        </w:rPr>
        <w:t xml:space="preserve">Галагузова М.А., Мардахаева Л.В. «Методика и технологии работы </w:t>
      </w:r>
      <w:r w:rsidR="00377469">
        <w:rPr>
          <w:rFonts w:eastAsia="Arial"/>
          <w:bCs/>
          <w:color w:val="000000"/>
          <w:sz w:val="28"/>
          <w:szCs w:val="28"/>
          <w:lang w:val="ru-RU" w:eastAsia="hi-IN" w:bidi="hi-IN"/>
        </w:rPr>
        <w:t xml:space="preserve">        </w:t>
      </w:r>
      <w:r w:rsidR="00377469">
        <w:rPr>
          <w:rFonts w:eastAsia="Arial"/>
          <w:bCs/>
          <w:color w:val="000000"/>
          <w:sz w:val="28"/>
          <w:szCs w:val="28"/>
          <w:lang w:eastAsia="hi-IN" w:bidi="hi-IN"/>
        </w:rPr>
        <w:t>социального педагога»// Галагузова М.А., Мардахаева Л.В. –Москва.- 2004.</w:t>
      </w:r>
    </w:p>
    <w:p w:rsidR="00377469" w:rsidRDefault="00FB02E1" w:rsidP="00377469">
      <w:pPr>
        <w:pStyle w:val="14"/>
        <w:tabs>
          <w:tab w:val="left" w:pos="426"/>
        </w:tabs>
        <w:spacing w:after="0" w:line="240" w:lineRule="auto"/>
        <w:ind w:left="0"/>
        <w:rPr>
          <w:rFonts w:eastAsia="Arial" w:cs="Arial"/>
          <w:color w:val="000000"/>
          <w:sz w:val="28"/>
          <w:szCs w:val="28"/>
          <w:lang w:eastAsia="hi-IN" w:bidi="hi-IN"/>
        </w:rPr>
      </w:pPr>
      <w:r>
        <w:rPr>
          <w:rFonts w:eastAsia="Arial" w:cs="Arial"/>
          <w:color w:val="000000"/>
          <w:sz w:val="28"/>
          <w:szCs w:val="28"/>
          <w:lang w:val="ru-RU" w:eastAsia="hi-IN" w:bidi="hi-IN"/>
        </w:rPr>
        <w:t>11</w:t>
      </w:r>
      <w:r w:rsidR="003F0359">
        <w:rPr>
          <w:rFonts w:eastAsia="Arial" w:cs="Arial"/>
          <w:color w:val="000000"/>
          <w:sz w:val="28"/>
          <w:szCs w:val="28"/>
          <w:lang w:val="ru-RU" w:eastAsia="hi-IN" w:bidi="hi-IN"/>
        </w:rPr>
        <w:t>.</w:t>
      </w:r>
      <w:r w:rsidR="00377469">
        <w:rPr>
          <w:rFonts w:eastAsia="Arial" w:cs="Arial"/>
          <w:color w:val="000000"/>
          <w:sz w:val="28"/>
          <w:szCs w:val="28"/>
          <w:lang w:eastAsia="hi-IN" w:bidi="hi-IN"/>
        </w:rPr>
        <w:t>Дёмина Э.Н. Социальная реабилитация инвалидов и пожилых граждан. Методическое пособие.// Дёмина Э.Н.- Санкт- Петербург.-2007.</w:t>
      </w:r>
    </w:p>
    <w:p w:rsidR="00377469" w:rsidRDefault="00FB02E1" w:rsidP="00377469">
      <w:pPr>
        <w:pStyle w:val="14"/>
        <w:tabs>
          <w:tab w:val="left" w:pos="426"/>
        </w:tabs>
        <w:spacing w:after="0" w:line="240" w:lineRule="auto"/>
        <w:ind w:left="0"/>
        <w:rPr>
          <w:rFonts w:eastAsia="Arial" w:cs="Arial"/>
          <w:color w:val="000000"/>
          <w:sz w:val="28"/>
          <w:szCs w:val="28"/>
          <w:lang w:eastAsia="hi-IN" w:bidi="hi-IN"/>
        </w:rPr>
      </w:pPr>
      <w:r>
        <w:rPr>
          <w:rFonts w:eastAsia="Arial" w:cs="Arial"/>
          <w:color w:val="000000"/>
          <w:sz w:val="28"/>
          <w:szCs w:val="28"/>
          <w:lang w:val="ru-RU" w:eastAsia="hi-IN" w:bidi="hi-IN"/>
        </w:rPr>
        <w:t>12</w:t>
      </w:r>
      <w:r w:rsidR="003F0359">
        <w:rPr>
          <w:rFonts w:eastAsia="Arial" w:cs="Arial"/>
          <w:color w:val="000000"/>
          <w:sz w:val="28"/>
          <w:szCs w:val="28"/>
          <w:lang w:val="ru-RU" w:eastAsia="hi-IN" w:bidi="hi-IN"/>
        </w:rPr>
        <w:t>.</w:t>
      </w:r>
      <w:r w:rsidR="00377469">
        <w:rPr>
          <w:rFonts w:eastAsia="Arial" w:cs="Arial"/>
          <w:color w:val="000000"/>
          <w:sz w:val="28"/>
          <w:szCs w:val="28"/>
          <w:lang w:val="ru-RU" w:eastAsia="hi-IN" w:bidi="hi-IN"/>
        </w:rPr>
        <w:t>Дятлева Г.В., Хворостухина С.А. Энциклопедия этикета. Серия «Супер!» Ростов н/Д: Феникс, 2005 -288 с.</w:t>
      </w:r>
    </w:p>
    <w:p w:rsidR="00377469" w:rsidRPr="007A2661" w:rsidRDefault="00FB02E1" w:rsidP="003F0359">
      <w:pPr>
        <w:pStyle w:val="14"/>
        <w:tabs>
          <w:tab w:val="left" w:pos="426"/>
        </w:tabs>
        <w:spacing w:after="0" w:line="240" w:lineRule="auto"/>
        <w:ind w:left="0"/>
        <w:rPr>
          <w:rFonts w:eastAsia="Arial" w:cs="Arial"/>
          <w:color w:val="000000"/>
          <w:sz w:val="28"/>
          <w:szCs w:val="28"/>
          <w:lang w:val="ru-RU" w:eastAsia="hi-IN" w:bidi="hi-IN"/>
        </w:rPr>
      </w:pPr>
      <w:r>
        <w:rPr>
          <w:rFonts w:eastAsia="Arial" w:cs="Arial"/>
          <w:color w:val="000000"/>
          <w:sz w:val="28"/>
          <w:szCs w:val="28"/>
          <w:lang w:val="ru-RU" w:eastAsia="hi-IN" w:bidi="hi-IN"/>
        </w:rPr>
        <w:t>13</w:t>
      </w:r>
      <w:r w:rsidR="003F0359">
        <w:rPr>
          <w:rFonts w:eastAsia="Arial" w:cs="Arial"/>
          <w:color w:val="000000"/>
          <w:sz w:val="28"/>
          <w:szCs w:val="28"/>
          <w:lang w:val="ru-RU" w:eastAsia="hi-IN" w:bidi="hi-IN"/>
        </w:rPr>
        <w:t>.</w:t>
      </w:r>
      <w:r w:rsidR="00377469">
        <w:rPr>
          <w:rFonts w:eastAsia="Arial" w:cs="Arial"/>
          <w:color w:val="000000"/>
          <w:sz w:val="28"/>
          <w:szCs w:val="28"/>
          <w:lang w:val="ru-RU" w:eastAsia="hi-IN" w:bidi="hi-IN"/>
        </w:rPr>
        <w:t xml:space="preserve">Ильин А.А. Первые действия в экстремальной ситуации.- М.: Изд-воЭКСМО </w:t>
      </w:r>
    </w:p>
    <w:p w:rsidR="00377469" w:rsidRDefault="00FB02E1" w:rsidP="00377469">
      <w:pPr>
        <w:pStyle w:val="14"/>
        <w:tabs>
          <w:tab w:val="left" w:pos="426"/>
        </w:tabs>
        <w:spacing w:after="0" w:line="240" w:lineRule="auto"/>
        <w:ind w:left="0"/>
        <w:rPr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  <w:lang w:val="ru-RU" w:eastAsia="hi-IN" w:bidi="hi-IN"/>
        </w:rPr>
        <w:t>14</w:t>
      </w:r>
      <w:r w:rsidR="003F0359">
        <w:rPr>
          <w:rFonts w:eastAsia="Arial" w:cs="Arial"/>
          <w:color w:val="000000"/>
          <w:sz w:val="28"/>
          <w:szCs w:val="28"/>
          <w:lang w:val="ru-RU" w:eastAsia="hi-IN" w:bidi="hi-IN"/>
        </w:rPr>
        <w:t>.</w:t>
      </w:r>
      <w:r w:rsidR="00377469">
        <w:rPr>
          <w:rFonts w:eastAsia="Arial" w:cs="Arial"/>
          <w:color w:val="000000"/>
          <w:sz w:val="28"/>
          <w:szCs w:val="28"/>
          <w:lang w:eastAsia="hi-IN" w:bidi="hi-IN"/>
        </w:rPr>
        <w:t>Технология социальной реабилитации инвалидов. Методические рекомендации.// Центральный научно-исследовательский институт экспертизы трудоспособности и организации труда инвалидов министерства труда и социального развития РФ.- Москва</w:t>
      </w:r>
      <w:r w:rsidR="00377469">
        <w:rPr>
          <w:rFonts w:eastAsia="Arial" w:cs="Arial"/>
          <w:color w:val="000000"/>
          <w:sz w:val="28"/>
          <w:szCs w:val="28"/>
          <w:lang w:val="ru-RU" w:eastAsia="hi-IN" w:bidi="hi-IN"/>
        </w:rPr>
        <w:t>.-2000.</w:t>
      </w:r>
    </w:p>
    <w:p w:rsidR="00377469" w:rsidRDefault="00FB02E1" w:rsidP="00377469">
      <w:pPr>
        <w:pStyle w:val="14"/>
        <w:tabs>
          <w:tab w:val="left" w:pos="426"/>
        </w:tabs>
        <w:spacing w:after="0" w:line="240" w:lineRule="auto"/>
        <w:ind w:left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</w:t>
      </w:r>
      <w:r w:rsidR="003F0359">
        <w:rPr>
          <w:color w:val="000000"/>
          <w:sz w:val="28"/>
          <w:szCs w:val="28"/>
          <w:lang w:val="ru-RU"/>
        </w:rPr>
        <w:t>.</w:t>
      </w:r>
      <w:r w:rsidR="00377469">
        <w:rPr>
          <w:color w:val="000000"/>
          <w:sz w:val="28"/>
          <w:szCs w:val="28"/>
          <w:lang w:val="ru-RU"/>
        </w:rPr>
        <w:t xml:space="preserve"> Этикет./ н.и. Ушаков, Е.В. Романова.- М.: Издательство «Лукоморье», Темп МБ, 2000 -352 с.</w:t>
      </w:r>
    </w:p>
    <w:p w:rsidR="00377469" w:rsidRDefault="00FB02E1" w:rsidP="00377469">
      <w:pPr>
        <w:pStyle w:val="14"/>
        <w:tabs>
          <w:tab w:val="left" w:pos="426"/>
        </w:tabs>
        <w:spacing w:after="0" w:line="24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16</w:t>
      </w:r>
      <w:r w:rsidR="003F0359">
        <w:rPr>
          <w:color w:val="000000"/>
          <w:sz w:val="28"/>
          <w:szCs w:val="28"/>
          <w:lang w:val="ru-RU"/>
        </w:rPr>
        <w:t>.</w:t>
      </w:r>
      <w:r w:rsidR="00377469">
        <w:rPr>
          <w:color w:val="000000"/>
          <w:sz w:val="28"/>
          <w:szCs w:val="28"/>
          <w:lang w:val="ru-RU"/>
        </w:rPr>
        <w:t xml:space="preserve"> </w:t>
      </w:r>
      <w:r w:rsidR="00377469">
        <w:rPr>
          <w:color w:val="000000"/>
          <w:sz w:val="28"/>
          <w:szCs w:val="28"/>
        </w:rPr>
        <w:t>Журнал «Лукошко идей» - ООО «Издательский дом «Вита», 2015</w:t>
      </w:r>
      <w:r w:rsidR="00377469">
        <w:rPr>
          <w:color w:val="000000"/>
          <w:sz w:val="28"/>
          <w:szCs w:val="28"/>
          <w:lang w:val="ru-RU"/>
        </w:rPr>
        <w:t>-</w:t>
      </w:r>
      <w:r w:rsidR="00377469">
        <w:rPr>
          <w:color w:val="000000"/>
          <w:sz w:val="28"/>
          <w:szCs w:val="28"/>
        </w:rPr>
        <w:t xml:space="preserve"> 201</w:t>
      </w:r>
      <w:r w:rsidR="00377469">
        <w:rPr>
          <w:color w:val="000000"/>
          <w:sz w:val="28"/>
          <w:szCs w:val="28"/>
          <w:lang w:val="ru-RU"/>
        </w:rPr>
        <w:t>9</w:t>
      </w:r>
      <w:r w:rsidR="00377469">
        <w:rPr>
          <w:color w:val="000000"/>
          <w:sz w:val="28"/>
          <w:szCs w:val="28"/>
        </w:rPr>
        <w:t>гг.</w:t>
      </w:r>
    </w:p>
    <w:p w:rsidR="00377469" w:rsidRDefault="00377469" w:rsidP="00377469">
      <w:pPr>
        <w:pStyle w:val="14"/>
        <w:tabs>
          <w:tab w:val="left" w:pos="426"/>
        </w:tabs>
        <w:spacing w:after="0" w:line="240" w:lineRule="auto"/>
        <w:ind w:left="1840"/>
        <w:rPr>
          <w:color w:val="000000"/>
          <w:sz w:val="28"/>
          <w:szCs w:val="28"/>
        </w:rPr>
      </w:pPr>
    </w:p>
    <w:p w:rsidR="00377469" w:rsidRPr="003F0359" w:rsidRDefault="003F0359" w:rsidP="003F0359">
      <w:pPr>
        <w:tabs>
          <w:tab w:val="left" w:pos="426"/>
        </w:tabs>
        <w:spacing w:line="240" w:lineRule="auto"/>
        <w:ind w:firstLine="709"/>
        <w:rPr>
          <w:rFonts w:eastAsia="SimSun" w:cs="Mangal"/>
          <w:sz w:val="24"/>
          <w:szCs w:val="24"/>
          <w:lang w:eastAsia="hi-IN" w:bidi="hi-IN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</w:t>
      </w:r>
      <w:r w:rsidR="00377469">
        <w:rPr>
          <w:b/>
          <w:bCs/>
          <w:sz w:val="28"/>
          <w:szCs w:val="28"/>
        </w:rPr>
        <w:t>Интернет</w:t>
      </w:r>
      <w:r w:rsidR="00377469" w:rsidRPr="00377469">
        <w:rPr>
          <w:b/>
          <w:bCs/>
          <w:sz w:val="28"/>
          <w:szCs w:val="28"/>
          <w:lang w:val="de-DE"/>
        </w:rPr>
        <w:t>-</w:t>
      </w:r>
      <w:r w:rsidR="00377469">
        <w:rPr>
          <w:b/>
          <w:bCs/>
          <w:sz w:val="28"/>
          <w:szCs w:val="28"/>
        </w:rPr>
        <w:t>ресурсы</w:t>
      </w:r>
    </w:p>
    <w:p w:rsidR="00377469" w:rsidRPr="00377469" w:rsidRDefault="009A0175" w:rsidP="00377469">
      <w:pPr>
        <w:rPr>
          <w:rFonts w:ascii="Calibri" w:eastAsia="SimSun" w:hAnsi="Calibri" w:cs="Calibri"/>
          <w:color w:val="000000"/>
          <w:lang w:val="de-DE" w:eastAsia="ar-SA"/>
        </w:rPr>
      </w:pPr>
      <w:hyperlink r:id="rId8" w:history="1">
        <w:r w:rsidR="00377469" w:rsidRPr="00377469">
          <w:rPr>
            <w:rStyle w:val="ab"/>
            <w:rFonts w:eastAsia="SimSun" w:cs="Times New Roman"/>
            <w:color w:val="000000"/>
            <w:sz w:val="28"/>
            <w:szCs w:val="28"/>
            <w:lang w:val="de-DE"/>
          </w:rPr>
          <w:t>http://ped-kopilka.ru</w:t>
        </w:r>
      </w:hyperlink>
    </w:p>
    <w:p w:rsidR="00377469" w:rsidRPr="00377469" w:rsidRDefault="009A0175" w:rsidP="00377469">
      <w:pPr>
        <w:spacing w:after="57"/>
        <w:jc w:val="both"/>
        <w:rPr>
          <w:rFonts w:ascii="Calibri" w:eastAsia="SimSun" w:hAnsi="Calibri" w:cs="Calibri"/>
          <w:lang w:val="de-DE" w:eastAsia="ar-SA"/>
        </w:rPr>
      </w:pPr>
      <w:hyperlink r:id="rId9" w:history="1">
        <w:r w:rsidR="00377469" w:rsidRPr="00377469">
          <w:rPr>
            <w:rStyle w:val="ab"/>
            <w:rFonts w:eastAsia="SimSun" w:cs="Times New Roman"/>
            <w:color w:val="000000"/>
            <w:sz w:val="28"/>
            <w:szCs w:val="28"/>
            <w:lang w:val="de-DE" w:eastAsia="ar-SA"/>
          </w:rPr>
          <w:t>http://masterclassy.ru</w:t>
        </w:r>
      </w:hyperlink>
    </w:p>
    <w:p w:rsidR="00377469" w:rsidRPr="00377469" w:rsidRDefault="009A0175" w:rsidP="00377469">
      <w:pPr>
        <w:spacing w:after="57"/>
        <w:jc w:val="both"/>
        <w:rPr>
          <w:rFonts w:ascii="Calibri" w:eastAsia="SimSun" w:hAnsi="Calibri" w:cs="Calibri"/>
          <w:lang w:val="de-DE" w:eastAsia="ar-SA"/>
        </w:rPr>
      </w:pPr>
      <w:hyperlink r:id="rId10" w:history="1">
        <w:r w:rsidR="00377469" w:rsidRPr="00377469">
          <w:rPr>
            <w:rStyle w:val="ab"/>
            <w:rFonts w:eastAsia="SimSun" w:cs="Times New Roman"/>
            <w:color w:val="000000"/>
            <w:sz w:val="28"/>
            <w:szCs w:val="28"/>
            <w:lang w:val="de-DE" w:eastAsia="ar-SA"/>
          </w:rPr>
          <w:t>http://stranamasterov.ru</w:t>
        </w:r>
      </w:hyperlink>
    </w:p>
    <w:p w:rsidR="00377469" w:rsidRPr="00377469" w:rsidRDefault="00377469" w:rsidP="00377469">
      <w:pPr>
        <w:spacing w:after="57"/>
        <w:jc w:val="both"/>
        <w:rPr>
          <w:rFonts w:ascii="Times New Roman" w:eastAsia="SimSun" w:hAnsi="Times New Roman" w:cs="Times New Roman"/>
          <w:sz w:val="28"/>
          <w:szCs w:val="28"/>
          <w:lang w:val="de-DE" w:eastAsia="ar-SA"/>
        </w:rPr>
      </w:pPr>
      <w:r w:rsidRPr="00377469">
        <w:rPr>
          <w:rFonts w:eastAsia="SimSun" w:cs="Times New Roman"/>
          <w:sz w:val="28"/>
          <w:szCs w:val="28"/>
          <w:lang w:val="de-DE" w:eastAsia="ar-SA"/>
        </w:rPr>
        <w:t>http://do-crafts.ru/kak-sdelat-elku-iz-salfetok-svoimi-rukami/</w:t>
      </w:r>
    </w:p>
    <w:p w:rsidR="00377469" w:rsidRPr="00377469" w:rsidRDefault="009A0175" w:rsidP="00377469">
      <w:pPr>
        <w:spacing w:after="57"/>
        <w:jc w:val="both"/>
        <w:rPr>
          <w:rFonts w:ascii="Calibri" w:eastAsia="SimSun" w:hAnsi="Calibri" w:cs="Calibri"/>
          <w:lang w:val="de-DE" w:eastAsia="ar-SA"/>
        </w:rPr>
      </w:pPr>
      <w:hyperlink r:id="rId11" w:history="1">
        <w:r w:rsidR="00377469" w:rsidRPr="00377469">
          <w:rPr>
            <w:rStyle w:val="ab"/>
            <w:rFonts w:eastAsia="SimSun" w:cs="Times New Roman"/>
            <w:color w:val="000000"/>
            <w:sz w:val="28"/>
            <w:szCs w:val="28"/>
            <w:lang w:val="de-DE" w:eastAsia="ar-SA"/>
          </w:rPr>
          <w:t>http://izbiserka.ru</w:t>
        </w:r>
      </w:hyperlink>
      <w:r w:rsidR="00377469" w:rsidRPr="00377469">
        <w:rPr>
          <w:rFonts w:eastAsia="SimSun" w:cs="Times New Roman"/>
          <w:color w:val="000000"/>
          <w:sz w:val="28"/>
          <w:szCs w:val="28"/>
          <w:lang w:val="de-DE" w:eastAsia="ar-SA"/>
        </w:rPr>
        <w:t xml:space="preserve"> </w:t>
      </w:r>
    </w:p>
    <w:p w:rsidR="00377469" w:rsidRPr="00377469" w:rsidRDefault="009A0175" w:rsidP="00377469">
      <w:pPr>
        <w:spacing w:after="57"/>
        <w:jc w:val="both"/>
        <w:rPr>
          <w:rFonts w:ascii="Calibri" w:eastAsia="SimSun" w:hAnsi="Calibri" w:cs="Calibri"/>
          <w:lang w:val="de-DE" w:eastAsia="ar-SA"/>
        </w:rPr>
      </w:pPr>
      <w:hyperlink r:id="rId12" w:history="1">
        <w:r w:rsidR="00377469" w:rsidRPr="00377469">
          <w:rPr>
            <w:rStyle w:val="ab"/>
            <w:rFonts w:eastAsia="SimSun" w:cs="Times New Roman"/>
            <w:color w:val="000000"/>
            <w:sz w:val="28"/>
            <w:szCs w:val="28"/>
            <w:lang w:val="de-DE" w:eastAsia="ar-SA"/>
          </w:rPr>
          <w:t>http://biserok.org</w:t>
        </w:r>
      </w:hyperlink>
      <w:r w:rsidR="00377469" w:rsidRPr="00377469">
        <w:rPr>
          <w:rFonts w:eastAsia="SimSun" w:cs="Times New Roman"/>
          <w:color w:val="000000"/>
          <w:sz w:val="28"/>
          <w:szCs w:val="28"/>
          <w:lang w:val="de-DE" w:eastAsia="ar-SA"/>
        </w:rPr>
        <w:t xml:space="preserve"> </w:t>
      </w:r>
    </w:p>
    <w:p w:rsidR="00377469" w:rsidRPr="00377469" w:rsidRDefault="00377469" w:rsidP="00377469">
      <w:pPr>
        <w:tabs>
          <w:tab w:val="left" w:pos="426"/>
        </w:tabs>
        <w:spacing w:line="240" w:lineRule="auto"/>
        <w:ind w:firstLine="709"/>
        <w:jc w:val="both"/>
        <w:rPr>
          <w:rFonts w:ascii="Times New Roman" w:eastAsia="Andale Sans UI" w:hAnsi="Times New Roman" w:cs="Tahoma"/>
          <w:sz w:val="24"/>
          <w:szCs w:val="24"/>
          <w:lang w:val="de-DE" w:eastAsia="fa-IR" w:bidi="fa-IR"/>
        </w:rPr>
      </w:pPr>
    </w:p>
    <w:p w:rsidR="00377469" w:rsidRPr="00377469" w:rsidRDefault="00377469" w:rsidP="00377469">
      <w:pPr>
        <w:tabs>
          <w:tab w:val="left" w:pos="426"/>
        </w:tabs>
        <w:spacing w:line="240" w:lineRule="auto"/>
        <w:ind w:firstLine="709"/>
        <w:jc w:val="both"/>
        <w:rPr>
          <w:lang w:val="de-DE"/>
        </w:rPr>
      </w:pPr>
    </w:p>
    <w:p w:rsidR="00377469" w:rsidRPr="00377469" w:rsidRDefault="00377469" w:rsidP="00377469">
      <w:pPr>
        <w:tabs>
          <w:tab w:val="left" w:pos="426"/>
        </w:tabs>
        <w:spacing w:line="240" w:lineRule="auto"/>
        <w:ind w:firstLine="709"/>
        <w:jc w:val="both"/>
        <w:rPr>
          <w:lang w:val="de-DE"/>
        </w:rPr>
      </w:pPr>
    </w:p>
    <w:p w:rsidR="00377469" w:rsidRPr="00377469" w:rsidRDefault="00377469" w:rsidP="00377469">
      <w:pPr>
        <w:tabs>
          <w:tab w:val="left" w:pos="426"/>
        </w:tabs>
        <w:spacing w:line="240" w:lineRule="auto"/>
        <w:jc w:val="both"/>
        <w:rPr>
          <w:lang w:val="de-DE"/>
        </w:rPr>
      </w:pPr>
    </w:p>
    <w:p w:rsidR="00377469" w:rsidRPr="00377469" w:rsidRDefault="00377469" w:rsidP="00377469">
      <w:pPr>
        <w:tabs>
          <w:tab w:val="left" w:pos="426"/>
        </w:tabs>
        <w:spacing w:line="240" w:lineRule="auto"/>
        <w:jc w:val="both"/>
        <w:rPr>
          <w:lang w:val="de-DE"/>
        </w:rPr>
      </w:pPr>
    </w:p>
    <w:p w:rsidR="00377469" w:rsidRDefault="00377469" w:rsidP="00377469">
      <w:pPr>
        <w:tabs>
          <w:tab w:val="left" w:pos="426"/>
        </w:tabs>
        <w:spacing w:line="240" w:lineRule="auto"/>
        <w:ind w:firstLine="709"/>
        <w:jc w:val="both"/>
        <w:rPr>
          <w:lang w:val="de-DE"/>
        </w:rPr>
      </w:pPr>
    </w:p>
    <w:p w:rsidR="00377469" w:rsidRPr="00377469" w:rsidRDefault="00377469" w:rsidP="00377469">
      <w:pPr>
        <w:tabs>
          <w:tab w:val="left" w:pos="426"/>
        </w:tabs>
        <w:spacing w:line="240" w:lineRule="auto"/>
        <w:ind w:firstLine="709"/>
        <w:jc w:val="both"/>
        <w:rPr>
          <w:lang w:val="de-DE"/>
        </w:rPr>
      </w:pPr>
    </w:p>
    <w:p w:rsidR="00377469" w:rsidRPr="00377469" w:rsidRDefault="00377469" w:rsidP="00377469">
      <w:pPr>
        <w:tabs>
          <w:tab w:val="left" w:pos="426"/>
        </w:tabs>
        <w:spacing w:line="240" w:lineRule="auto"/>
        <w:ind w:firstLine="709"/>
        <w:jc w:val="both"/>
        <w:rPr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Pr="00377469" w:rsidRDefault="00B1617A" w:rsidP="00000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1617A" w:rsidRDefault="00B1617A" w:rsidP="00CE122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1226" w:rsidRPr="00CE1226" w:rsidRDefault="00CE1226" w:rsidP="00CE122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1226" w:rsidRDefault="00F27D94" w:rsidP="003B653D">
      <w:pPr>
        <w:wordWrap w:val="0"/>
        <w:spacing w:after="120" w:line="240" w:lineRule="auto"/>
        <w:ind w:firstLineChars="150" w:firstLine="3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6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Приложение  1</w:t>
      </w:r>
    </w:p>
    <w:p w:rsidR="00E76F72" w:rsidRDefault="00E76F72" w:rsidP="00E76F72">
      <w:pPr>
        <w:pStyle w:val="11"/>
        <w:spacing w:after="320"/>
        <w:jc w:val="center"/>
      </w:pPr>
      <w:bookmarkStart w:id="10" w:name="bookmark26"/>
      <w:r>
        <w:t>ПЕДАГОГИЧЕСКАЯ ХАРАКТЕРИСТИКА</w:t>
      </w:r>
      <w:bookmarkEnd w:id="10"/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573"/>
        </w:tabs>
        <w:spacing w:line="259" w:lineRule="auto"/>
        <w:ind w:firstLine="140"/>
        <w:jc w:val="both"/>
      </w:pPr>
      <w:bookmarkStart w:id="11" w:name="bookmark31"/>
      <w:bookmarkEnd w:id="11"/>
      <w:r>
        <w:lastRenderedPageBreak/>
        <w:t>Ф.И.О.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573"/>
        </w:tabs>
        <w:ind w:firstLine="140"/>
        <w:jc w:val="both"/>
      </w:pPr>
      <w:bookmarkStart w:id="12" w:name="bookmark32"/>
      <w:bookmarkEnd w:id="12"/>
      <w:r>
        <w:t>Дата рождения. □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573"/>
        </w:tabs>
        <w:ind w:firstLine="140"/>
        <w:jc w:val="both"/>
      </w:pPr>
      <w:bookmarkStart w:id="13" w:name="bookmark33"/>
      <w:bookmarkEnd w:id="13"/>
      <w:r>
        <w:t>Дата поступления в учреждение</w:t>
      </w:r>
    </w:p>
    <w:p w:rsidR="00E76F72" w:rsidRDefault="00E76F72" w:rsidP="00E76F72">
      <w:pPr>
        <w:pStyle w:val="13"/>
        <w:keepNext/>
        <w:keepLines/>
      </w:pPr>
      <w:bookmarkStart w:id="14" w:name="bookmark34"/>
      <w:bookmarkStart w:id="15" w:name="bookmark41"/>
      <w:bookmarkStart w:id="16" w:name="bookmark42"/>
      <w:bookmarkStart w:id="17" w:name="bookmark43"/>
      <w:bookmarkEnd w:id="14"/>
      <w:r>
        <w:t xml:space="preserve">ОСОБЕННОСТИ ЛИЧНОСТИ </w:t>
      </w:r>
      <w:bookmarkEnd w:id="15"/>
      <w:bookmarkEnd w:id="16"/>
      <w:bookmarkEnd w:id="17"/>
      <w:r>
        <w:t>ПСУ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573"/>
        </w:tabs>
        <w:ind w:left="500" w:hanging="360"/>
        <w:jc w:val="both"/>
      </w:pPr>
      <w:bookmarkStart w:id="18" w:name="bookmark44"/>
      <w:bookmarkEnd w:id="18"/>
      <w:r>
        <w:t>Направленность интересов (трудовая, художественно-</w:t>
      </w:r>
      <w:r>
        <w:softHyphen/>
        <w:t>эстетическая, спортивная или др. виды деятельности).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573"/>
        </w:tabs>
        <w:ind w:left="500" w:hanging="360"/>
        <w:jc w:val="both"/>
      </w:pPr>
      <w:bookmarkStart w:id="19" w:name="bookmark45"/>
      <w:bookmarkEnd w:id="19"/>
      <w:r>
        <w:t>Отношение к делам, поручениям (нравится ли посещать занятия, отношение к различным видам деятельности, отношение к успехам и неудачам):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0" w:name="bookmark46"/>
      <w:bookmarkEnd w:id="20"/>
      <w:r>
        <w:t>общественная активность-пассивность;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1" w:name="bookmark47"/>
      <w:bookmarkEnd w:id="21"/>
      <w:r>
        <w:t>трудолюбие-леность;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2" w:name="bookmark48"/>
      <w:bookmarkEnd w:id="22"/>
      <w:r>
        <w:t>ответственность-безответственность;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3" w:name="bookmark49"/>
      <w:bookmarkEnd w:id="23"/>
      <w:r>
        <w:t>организованность-неорганизованность;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4" w:name="bookmark50"/>
      <w:bookmarkEnd w:id="24"/>
      <w:r>
        <w:t>аккуратность;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5" w:name="bookmark51"/>
      <w:bookmarkEnd w:id="25"/>
      <w:r>
        <w:t>стремление к успеху, лидерству;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6" w:name="bookmark52"/>
      <w:bookmarkEnd w:id="26"/>
      <w:r>
        <w:t>решительность;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firstLine="500"/>
        <w:jc w:val="both"/>
      </w:pPr>
      <w:bookmarkStart w:id="27" w:name="bookmark53"/>
      <w:bookmarkEnd w:id="27"/>
      <w:r>
        <w:t>настойчивость.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573"/>
        </w:tabs>
        <w:ind w:left="500" w:hanging="360"/>
        <w:jc w:val="both"/>
      </w:pPr>
      <w:bookmarkStart w:id="28" w:name="bookmark54"/>
      <w:bookmarkEnd w:id="28"/>
      <w:r>
        <w:t>Отношение к людям (взаимоотношения с одногруппниками, педагогами, отношение группы к получателю социальных услуг):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7"/>
        </w:tabs>
        <w:ind w:left="500" w:firstLine="0"/>
        <w:jc w:val="both"/>
      </w:pPr>
      <w:bookmarkStart w:id="29" w:name="bookmark55"/>
      <w:bookmarkEnd w:id="29"/>
      <w:r>
        <w:t>положение в группе (авторитет в группе, отношение псу к группе).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772"/>
        </w:tabs>
        <w:ind w:left="500" w:firstLine="0"/>
        <w:jc w:val="both"/>
      </w:pPr>
      <w:bookmarkStart w:id="30" w:name="bookmark56"/>
      <w:bookmarkEnd w:id="30"/>
      <w:r>
        <w:t>особенности отношений со взрослыми (вежливость, чувство дистанции,</w:t>
      </w:r>
    </w:p>
    <w:p w:rsidR="00E76F72" w:rsidRDefault="00E76F72" w:rsidP="00E76F72">
      <w:pPr>
        <w:pStyle w:val="11"/>
        <w:ind w:firstLine="360"/>
      </w:pPr>
      <w:r>
        <w:t>открытость, отношение к критике и похвале - самокритичность).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814"/>
        </w:tabs>
        <w:ind w:left="360" w:firstLine="0"/>
        <w:jc w:val="both"/>
      </w:pPr>
      <w:bookmarkStart w:id="31" w:name="bookmark57"/>
      <w:bookmarkEnd w:id="31"/>
      <w:r>
        <w:t xml:space="preserve">особенности отношений со сверстниками (общительность, коллективизм, бескорыстие, честность, правдивость, справедливость). 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line="259" w:lineRule="auto"/>
        <w:ind w:firstLine="0"/>
      </w:pPr>
      <w:bookmarkStart w:id="32" w:name="bookmark58"/>
      <w:bookmarkEnd w:id="32"/>
      <w:r>
        <w:t>Отношение к себе (самооценка и самоконтроль):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814"/>
        </w:tabs>
        <w:ind w:left="360" w:firstLine="0"/>
        <w:jc w:val="both"/>
      </w:pPr>
      <w:bookmarkStart w:id="33" w:name="bookmark59"/>
      <w:bookmarkEnd w:id="33"/>
      <w:r>
        <w:t>скромность или, наоборот, рассказывает, хвастается о своих достижениях, достоинствах;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637"/>
        </w:tabs>
        <w:ind w:left="360" w:firstLine="0"/>
        <w:jc w:val="both"/>
      </w:pPr>
      <w:bookmarkStart w:id="34" w:name="bookmark60"/>
      <w:bookmarkEnd w:id="34"/>
      <w:r>
        <w:t>уверенность в себе, т. е. выполняет ли задания, поручения без помощи других или нуждается в одобрении и помощи других;</w:t>
      </w:r>
    </w:p>
    <w:p w:rsidR="00E76F72" w:rsidRDefault="00E76F72" w:rsidP="00E76F72">
      <w:pPr>
        <w:pStyle w:val="11"/>
        <w:numPr>
          <w:ilvl w:val="0"/>
          <w:numId w:val="2"/>
        </w:numPr>
        <w:tabs>
          <w:tab w:val="left" w:pos="632"/>
        </w:tabs>
        <w:spacing w:after="640"/>
        <w:ind w:firstLine="360"/>
      </w:pPr>
      <w:bookmarkStart w:id="35" w:name="bookmark61"/>
      <w:bookmarkEnd w:id="35"/>
      <w:r>
        <w:t>самоконтроль, эмоциональная уравновешенность.</w:t>
      </w:r>
    </w:p>
    <w:p w:rsidR="00E76F72" w:rsidRDefault="00E76F72" w:rsidP="00E76F72">
      <w:pPr>
        <w:pStyle w:val="13"/>
        <w:keepNext/>
        <w:keepLines/>
      </w:pPr>
      <w:bookmarkStart w:id="36" w:name="bookmark62"/>
      <w:bookmarkStart w:id="37" w:name="bookmark63"/>
      <w:bookmarkStart w:id="38" w:name="bookmark64"/>
      <w:r>
        <w:t xml:space="preserve">ОСОБЕННОСТИ ПОВЕДЕНИЯ </w:t>
      </w:r>
      <w:bookmarkEnd w:id="36"/>
      <w:bookmarkEnd w:id="37"/>
      <w:bookmarkEnd w:id="38"/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line="259" w:lineRule="auto"/>
        <w:ind w:firstLine="0"/>
      </w:pPr>
      <w:bookmarkStart w:id="39" w:name="bookmark65"/>
      <w:bookmarkEnd w:id="39"/>
      <w:r>
        <w:t>Соблюдение социальных норм и правил поведения. □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line="259" w:lineRule="auto"/>
        <w:ind w:firstLine="0"/>
      </w:pPr>
      <w:bookmarkStart w:id="40" w:name="bookmark66"/>
      <w:bookmarkEnd w:id="40"/>
      <w:r>
        <w:t>Реакция на неудачи и промахи. □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line="259" w:lineRule="auto"/>
        <w:ind w:firstLine="0"/>
      </w:pPr>
      <w:bookmarkStart w:id="41" w:name="bookmark67"/>
      <w:bookmarkEnd w:id="41"/>
      <w:r>
        <w:t>Поведение в конфликтных ситуациях. □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line="259" w:lineRule="auto"/>
        <w:ind w:firstLine="0"/>
      </w:pPr>
      <w:bookmarkStart w:id="42" w:name="bookmark68"/>
      <w:bookmarkEnd w:id="42"/>
      <w:r>
        <w:t>Вредные привычки. □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after="320"/>
        <w:ind w:left="360" w:hanging="360"/>
      </w:pPr>
      <w:bookmarkStart w:id="43" w:name="bookmark69"/>
      <w:bookmarkEnd w:id="43"/>
      <w:r>
        <w:t>Склонность к асоциальным формам поведения (обман, воровство, бродяжничество и др.)</w:t>
      </w:r>
    </w:p>
    <w:p w:rsidR="00E76F72" w:rsidRDefault="00E76F72" w:rsidP="00E76F72">
      <w:pPr>
        <w:pStyle w:val="13"/>
        <w:keepNext/>
        <w:keepLines/>
      </w:pPr>
      <w:bookmarkStart w:id="44" w:name="bookmark70"/>
      <w:bookmarkStart w:id="45" w:name="bookmark71"/>
      <w:bookmarkStart w:id="46" w:name="bookmark72"/>
      <w:r>
        <w:t>ВЫВОДЫ И РЕКОМЕНДАЦИИ</w:t>
      </w:r>
      <w:bookmarkEnd w:id="44"/>
      <w:bookmarkEnd w:id="45"/>
      <w:bookmarkEnd w:id="46"/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line="259" w:lineRule="auto"/>
        <w:ind w:firstLine="0"/>
      </w:pPr>
      <w:bookmarkStart w:id="47" w:name="bookmark73"/>
      <w:bookmarkEnd w:id="47"/>
      <w:r>
        <w:t>Общее впечатление о воспитаннике. □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ind w:left="360" w:hanging="360"/>
      </w:pPr>
      <w:bookmarkStart w:id="48" w:name="bookmark74"/>
      <w:bookmarkEnd w:id="48"/>
      <w:r>
        <w:t>Выводы (сильные стороны, которые следует развивать и слабые стороны, которые необходимо корректировать). □</w:t>
      </w:r>
    </w:p>
    <w:p w:rsidR="00E76F72" w:rsidRDefault="00E76F72" w:rsidP="00E76F72">
      <w:pPr>
        <w:pStyle w:val="11"/>
        <w:numPr>
          <w:ilvl w:val="0"/>
          <w:numId w:val="3"/>
        </w:numPr>
        <w:tabs>
          <w:tab w:val="left" w:pos="359"/>
        </w:tabs>
        <w:spacing w:line="259" w:lineRule="auto"/>
        <w:ind w:firstLine="0"/>
        <w:sectPr w:rsidR="00E76F72" w:rsidSect="00C21420">
          <w:headerReference w:type="default" r:id="rId13"/>
          <w:pgSz w:w="11900" w:h="16840"/>
          <w:pgMar w:top="1542" w:right="1067" w:bottom="1081" w:left="1367" w:header="0" w:footer="0" w:gutter="0"/>
          <w:pgNumType w:start="9"/>
          <w:cols w:space="720"/>
          <w:noEndnote/>
          <w:docGrid w:linePitch="360"/>
        </w:sectPr>
      </w:pPr>
      <w:bookmarkStart w:id="49" w:name="bookmark75"/>
      <w:bookmarkEnd w:id="49"/>
      <w:r>
        <w:t>Рекомендации (направления воспитательной работы с проживающим в центре реабилитации).</w:t>
      </w:r>
    </w:p>
    <w:p w:rsidR="00DC6F62" w:rsidRDefault="00DC6F62">
      <w:pPr>
        <w:spacing w:after="0" w:line="360" w:lineRule="auto"/>
        <w:ind w:leftChars="150" w:left="330" w:firstLineChars="150" w:firstLine="3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F62" w:rsidRDefault="00DC6F6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62" w:rsidRDefault="00B7635B">
      <w:pPr>
        <w:wordWrap w:val="0"/>
        <w:spacing w:after="120" w:line="240" w:lineRule="auto"/>
        <w:ind w:firstLineChars="150" w:firstLine="36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DC6F62" w:rsidRDefault="00A104A0">
      <w:pPr>
        <w:pStyle w:val="11"/>
        <w:spacing w:after="12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Содержание социально-педагогической диагностики</w:t>
      </w:r>
    </w:p>
    <w:p w:rsidR="00DC6F62" w:rsidRDefault="00DC6F62">
      <w:pPr>
        <w:spacing w:after="120" w:line="240" w:lineRule="auto"/>
        <w:ind w:firstLine="709"/>
        <w:jc w:val="center"/>
      </w:pPr>
    </w:p>
    <w:tbl>
      <w:tblPr>
        <w:tblW w:w="4999" w:type="pct"/>
        <w:jc w:val="center"/>
        <w:tblCellMar>
          <w:left w:w="10" w:type="dxa"/>
          <w:right w:w="10" w:type="dxa"/>
        </w:tblCellMar>
        <w:tblLook w:val="04A0"/>
      </w:tblPr>
      <w:tblGrid>
        <w:gridCol w:w="16"/>
        <w:gridCol w:w="16"/>
        <w:gridCol w:w="2644"/>
        <w:gridCol w:w="82"/>
        <w:gridCol w:w="15"/>
        <w:gridCol w:w="8404"/>
        <w:gridCol w:w="1988"/>
        <w:gridCol w:w="1988"/>
      </w:tblGrid>
      <w:tr w:rsidR="00DC6F62">
        <w:trPr>
          <w:gridBefore w:val="2"/>
          <w:wBefore w:w="10" w:type="pct"/>
          <w:trHeight w:hRule="exact" w:val="566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Параметры оценки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Возможные варианты развития изучаемых параметров псу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Н/Г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К/Г</w:t>
            </w:r>
          </w:p>
        </w:tc>
      </w:tr>
      <w:tr w:rsidR="00DC6F62">
        <w:trPr>
          <w:gridBefore w:val="2"/>
          <w:wBefore w:w="10" w:type="pct"/>
          <w:trHeight w:hRule="exact" w:val="283"/>
          <w:jc w:val="center"/>
        </w:trPr>
        <w:tc>
          <w:tcPr>
            <w:tcW w:w="36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ЛИЧНОСТИ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36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Отношение к делам, поручениям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Общественная    активность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ind w:firstLine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участвует во всех общественных делах.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ind w:firstLine="16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ind w:firstLine="16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3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проявляет активности в общественной жизни, но поручения выполняет.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Редко принимает участие в общественных делах.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644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Трудолюбие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Любое поручение выполняет охотно, ищет работу сам и старается сделать ее хорошо.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 по центру и поручения сотрудников выполняет.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3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уклоняется от дел и поручений, выполняет их недобросовестно.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704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Ответственность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хорошо и в назначенные сроки выполняет любое порученное ему дело.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выполняет в срок порученное ему дело.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3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Редко доводит до конца порученные ему дела.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Организованность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правильно распределить и в срок выполняет свою работу.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3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распределяет и в срок выполняет свою работу только под контролем 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умеет распределять свою работу во времени, тратит время зря.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562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Аккуратность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ind w:firstLin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содержит свои вещи в идеальном порядке. Одет опрятно, подтянут. Бережет общественное имущество, всегда старается привести его в порядок.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ind w:firstLine="18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ind w:firstLine="18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562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Содержит в надлежащем порядке собственные и одолженные ему вещи (книги и т.д.). Помогает приводить в порядок общественное имущество (инвентарь и т. п. ) скорее по обязанности.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562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проявляет большого стремления к поддержанию порядка вокруг себя. Не заботится о своем внешнем виде. Не бережет общественное имущество.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Стремление к успеху, первенству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и во всем стремится быть первым (в занят</w:t>
            </w:r>
            <w:r w:rsidR="00CE1226">
              <w:rPr>
                <w:sz w:val="24"/>
                <w:szCs w:val="24"/>
              </w:rPr>
              <w:t>иях, спорте и т. п.)  этог</w:t>
            </w:r>
            <w:r>
              <w:rPr>
                <w:sz w:val="24"/>
                <w:szCs w:val="24"/>
              </w:rPr>
              <w:t>добивается.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 w:rsidTr="00F27D94">
        <w:trPr>
          <w:gridBefore w:val="2"/>
          <w:wBefore w:w="10" w:type="pct"/>
          <w:trHeight w:hRule="exact" w:val="283"/>
          <w:jc w:val="center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Стремится в чем-то одном, особенно его ин</w:t>
            </w:r>
            <w:r w:rsidR="00CE1226">
              <w:rPr>
                <w:sz w:val="24"/>
                <w:szCs w:val="24"/>
              </w:rPr>
              <w:t>тересующем, добиться признания</w:t>
            </w:r>
            <w:r>
              <w:rPr>
                <w:sz w:val="24"/>
                <w:szCs w:val="24"/>
              </w:rPr>
              <w:t xml:space="preserve"> успеха.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 w:rsidTr="00F27D94">
        <w:trPr>
          <w:gridBefore w:val="2"/>
          <w:wBefore w:w="10" w:type="pct"/>
          <w:trHeight w:hRule="exact" w:val="599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 w:rsidP="00F27D94">
            <w:pPr>
              <w:pStyle w:val="a8"/>
              <w:spacing w:after="120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редко стремится к успеху в какой-либо деятельности, легко довольствуется положением «середняка».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3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Решительность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самостоятельно, без колебаний принимает ответственное решение.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Иногда колеблется перед ответственным решением.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8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Редко решается принять какое-либо ответственное решение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283"/>
          <w:jc w:val="center"/>
        </w:trPr>
        <w:tc>
          <w:tcPr>
            <w:tcW w:w="8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 состоянии самостоятельно принять какое-либо ответственное решение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57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Настойчивость</w:t>
            </w: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добивается выполнения намеченного, даже если требуются длительные усилия, не отступает перед трудностями.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699"/>
          <w:jc w:val="center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Доводит до конца задуманное, лишь, если трудности его выполнения незначительны или требуют кратковременных усилий.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696"/>
          <w:jc w:val="center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F62" w:rsidRDefault="00DC6F62">
            <w:pPr>
              <w:spacing w:after="12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Редко доводит до конца задуманное, даже если сталкивается с незначительными трудностями.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2"/>
          <w:wBefore w:w="10" w:type="pct"/>
          <w:trHeight w:hRule="exact" w:val="564"/>
          <w:jc w:val="center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Столкнувшись с трудностями, сразу же отказывается от попыток выполнить намеченное.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3"/>
          <w:jc w:val="center"/>
        </w:trPr>
        <w:tc>
          <w:tcPr>
            <w:tcW w:w="36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Отношение к людям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36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Положение  в группе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836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Авторитет в группе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Пользуется безусловным авторитетом практически среди всех одногруппников: его уважают, считаются с его мнением, доверяют ответственные дела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63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Пользуется авторитетом только у части одногруппников, у какой-то группировки и т.п.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3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группе авторитетом не пользуется.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Симпатии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любимцем группы, ему прощаются отдельные недостатки.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3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Пользуется симпатией только у части одногруппников.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400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группе его не любят.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36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Отношения с персоналом центра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Вежливость,    тактичность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проявляет должное уважение к другим людям.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3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Иногда бывает невежлив и нетактичен.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бывает слишком резок, затевает ссоры, оскорбляет других, грубит.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36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Самокритичность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Адекватно воспринимает критику, прислушивается к советам, старается исправить свои недостатки.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 w:rsidTr="00F27D94">
        <w:trPr>
          <w:gridBefore w:val="1"/>
          <w:wBefore w:w="5" w:type="pct"/>
          <w:trHeight w:hRule="exact" w:val="558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прислушивается к справедливым замечаниям, старается их учитывать.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 w:rsidTr="00F27D94">
        <w:trPr>
          <w:gridBefore w:val="1"/>
          <w:wBefore w:w="5" w:type="pct"/>
          <w:trHeight w:hRule="exact" w:val="552"/>
          <w:jc w:val="center"/>
        </w:trPr>
        <w:tc>
          <w:tcPr>
            <w:tcW w:w="90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 w:rsidP="00F27D94">
            <w:pPr>
              <w:pStyle w:val="a8"/>
              <w:spacing w:after="120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Отвергает любую критику. Отказывается признавать свои очевидные промахи, ничего не делает для их исправления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36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50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Общительность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охотно и с удовольствием вступает в контакт с людьми, любит работать и отдыхать с другими.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3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Общается с ограниченным кругом людей.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85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Предпочитает индивидуальные формы работы и отдыха. Замкнут, необщителен.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3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Коллективизм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помогает друзьям в трудной работе и в тяжелые минуты жизни.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правило, помогает друзьям, когда его просят.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57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редко помогает друзьям: если его попросят, может отказать в помощи.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66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Бескорыстие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своих поступках всегда руководствуется соображениями пользы дела или других людей, а не собственной выгодой.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59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Почти всегда руководствуется соображениями пользы дела или других людей.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581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своих поступках руководствуется собственной выгодой, а не пользой дела.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62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Честность, правдивость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правдив по отношению к сотрудника</w:t>
            </w:r>
            <w:r w:rsidR="00CE1226">
              <w:rPr>
                <w:sz w:val="24"/>
                <w:szCs w:val="24"/>
              </w:rPr>
              <w:t>м, друзьям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3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Редко обманывает, почти всегда правдив по отношению к другим людям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88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говорит неправду ради собственной выгоды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98"/>
          <w:jc w:val="center"/>
        </w:trPr>
        <w:tc>
          <w:tcPr>
            <w:tcW w:w="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Справедливость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борется с тем, что считает несправедливым.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98"/>
          <w:jc w:val="center"/>
        </w:trPr>
        <w:tc>
          <w:tcPr>
            <w:tcW w:w="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Редко выступает против того, что считает несправедливым.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gridBefore w:val="1"/>
          <w:wBefore w:w="5" w:type="pct"/>
          <w:trHeight w:hRule="exact" w:val="298"/>
          <w:jc w:val="center"/>
        </w:trPr>
        <w:tc>
          <w:tcPr>
            <w:tcW w:w="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Совершенно равнодушен к проявлениям несправедливости.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trHeight w:hRule="exact" w:val="283"/>
          <w:jc w:val="center"/>
        </w:trPr>
        <w:tc>
          <w:tcPr>
            <w:tcW w:w="368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Отношение к себе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6F62">
        <w:trPr>
          <w:trHeight w:hRule="exact" w:val="288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Скромность</w:t>
            </w: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Никогда не выставляет напоказ своих достоинств, заслуг.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trHeight w:hRule="exact" w:val="637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Иногда, рассказывает о своих действительных достижениях и достоинствах.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trHeight w:hRule="exact" w:val="578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хвастается даже незначительными достижениями, преувеличенными достоинствами или еще не сделанными делами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trHeight w:hRule="exact" w:val="556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Уверенность в себе</w:t>
            </w: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уверен в себе. Редко советуется с другими, не ищет помощи даже тогда, когда это следовало бы сделать.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 w:rsidTr="00F27D94">
        <w:trPr>
          <w:trHeight w:hRule="exact" w:val="577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Уверен в себе. Все задания выполняет без помощи других. Обращается за помощью только в случае необходимости.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 w:rsidTr="00F27D94">
        <w:trPr>
          <w:trHeight w:hRule="exact" w:val="571"/>
          <w:jc w:val="center"/>
        </w:trPr>
        <w:tc>
          <w:tcPr>
            <w:tcW w:w="90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DC6F62" w:rsidP="00F27D94">
            <w:pPr>
              <w:pStyle w:val="a8"/>
              <w:spacing w:after="120"/>
              <w:jc w:val="center"/>
            </w:pP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при выполнении заданий, поручений просит помощи, поддержки других, даже если сам может справиться.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trHeight w:hRule="exact" w:val="283"/>
          <w:jc w:val="center"/>
        </w:trPr>
        <w:tc>
          <w:tcPr>
            <w:tcW w:w="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Самоконтроль</w:t>
            </w: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умеет подавить нежелательные эмоциональные проявления.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trHeight w:hRule="exact" w:val="570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правило, умеет справиться со своими эмоциями. Случаи противоположного характера единичны.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C6F62">
        <w:trPr>
          <w:trHeight w:hRule="exact" w:val="564"/>
          <w:jc w:val="center"/>
        </w:trPr>
        <w:tc>
          <w:tcPr>
            <w:tcW w:w="909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F62" w:rsidRDefault="00DC6F62">
            <w:pPr>
              <w:spacing w:after="120" w:line="240" w:lineRule="auto"/>
              <w:jc w:val="center"/>
            </w:pP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62" w:rsidRDefault="00A104A0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не может подавить нежелательные эмоции. Плохо владеет своими чувствами, легко выходит из себя.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62" w:rsidRDefault="00DC6F62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DC6F62" w:rsidRDefault="00DC6F62">
      <w:pPr>
        <w:spacing w:after="120" w:line="240" w:lineRule="auto"/>
        <w:ind w:firstLine="709"/>
        <w:jc w:val="center"/>
      </w:pPr>
    </w:p>
    <w:p w:rsidR="00DC6F62" w:rsidRDefault="00DC6F62">
      <w:pPr>
        <w:spacing w:after="120" w:line="240" w:lineRule="auto"/>
        <w:ind w:firstLineChars="150" w:firstLine="3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62" w:rsidRDefault="00DC6F62">
      <w:pPr>
        <w:spacing w:after="120" w:line="240" w:lineRule="auto"/>
        <w:ind w:firstLineChars="150" w:firstLine="3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62" w:rsidRDefault="00DC6F62">
      <w:pPr>
        <w:spacing w:after="120" w:line="240" w:lineRule="auto"/>
        <w:ind w:firstLineChars="150" w:firstLine="3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62" w:rsidRDefault="00DC6F62">
      <w:pPr>
        <w:spacing w:after="120" w:line="240" w:lineRule="auto"/>
        <w:ind w:firstLineChars="150" w:firstLine="3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62" w:rsidRDefault="00DC6F62">
      <w:pPr>
        <w:spacing w:after="120" w:line="240" w:lineRule="auto"/>
        <w:ind w:firstLineChars="150" w:firstLine="36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6F62" w:rsidSect="00DC6F6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938" w:rsidRDefault="00535938">
      <w:pPr>
        <w:spacing w:line="240" w:lineRule="auto"/>
      </w:pPr>
      <w:r>
        <w:separator/>
      </w:r>
    </w:p>
  </w:endnote>
  <w:endnote w:type="continuationSeparator" w:id="1">
    <w:p w:rsidR="00535938" w:rsidRDefault="00535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938" w:rsidRDefault="00535938">
      <w:pPr>
        <w:spacing w:after="0"/>
      </w:pPr>
      <w:r>
        <w:separator/>
      </w:r>
    </w:p>
  </w:footnote>
  <w:footnote w:type="continuationSeparator" w:id="1">
    <w:p w:rsidR="00535938" w:rsidRDefault="005359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800" w:rsidRDefault="00D84800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49" type="#_x0000_t202" style="position:absolute;margin-left:55.9pt;margin-top:38.45pt;width:299.3pt;height:24.9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" filled="f" stroked="f">
          <v:textbox style="mso-fit-shape-to-text:t" inset="0,0,0,0">
            <w:txbxContent>
              <w:p w:rsidR="00D84800" w:rsidRDefault="00D84800">
                <w:pPr>
                  <w:pStyle w:val="24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FDC824"/>
    <w:multiLevelType w:val="singleLevel"/>
    <w:tmpl w:val="9DFDC8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67A2CD2"/>
    <w:multiLevelType w:val="multilevel"/>
    <w:tmpl w:val="7A465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782522"/>
    <w:multiLevelType w:val="hybridMultilevel"/>
    <w:tmpl w:val="D0FE1564"/>
    <w:lvl w:ilvl="0" w:tplc="289A2318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D54780"/>
    <w:multiLevelType w:val="multilevel"/>
    <w:tmpl w:val="912CD3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3C94"/>
    <w:rsid w:val="00000FD6"/>
    <w:rsid w:val="00055898"/>
    <w:rsid w:val="000750C8"/>
    <w:rsid w:val="00082E86"/>
    <w:rsid w:val="000960EF"/>
    <w:rsid w:val="000A0D87"/>
    <w:rsid w:val="000B5D5D"/>
    <w:rsid w:val="000C39D2"/>
    <w:rsid w:val="000E08DF"/>
    <w:rsid w:val="000E7484"/>
    <w:rsid w:val="00103945"/>
    <w:rsid w:val="001179D4"/>
    <w:rsid w:val="001211D3"/>
    <w:rsid w:val="00126389"/>
    <w:rsid w:val="001342DA"/>
    <w:rsid w:val="00170E09"/>
    <w:rsid w:val="00182AAE"/>
    <w:rsid w:val="00191963"/>
    <w:rsid w:val="001A172A"/>
    <w:rsid w:val="001A2721"/>
    <w:rsid w:val="001A524C"/>
    <w:rsid w:val="001B2C02"/>
    <w:rsid w:val="001D7BA1"/>
    <w:rsid w:val="001E1BDB"/>
    <w:rsid w:val="001E3666"/>
    <w:rsid w:val="001E5FFB"/>
    <w:rsid w:val="002013C6"/>
    <w:rsid w:val="002035B9"/>
    <w:rsid w:val="00214E77"/>
    <w:rsid w:val="0022429B"/>
    <w:rsid w:val="00232495"/>
    <w:rsid w:val="002402B1"/>
    <w:rsid w:val="00261755"/>
    <w:rsid w:val="002B4A28"/>
    <w:rsid w:val="002E0E9C"/>
    <w:rsid w:val="002F1245"/>
    <w:rsid w:val="00322AC3"/>
    <w:rsid w:val="00334B79"/>
    <w:rsid w:val="00361CC0"/>
    <w:rsid w:val="00364E49"/>
    <w:rsid w:val="00367F4C"/>
    <w:rsid w:val="00373068"/>
    <w:rsid w:val="00377469"/>
    <w:rsid w:val="00396687"/>
    <w:rsid w:val="003B2B76"/>
    <w:rsid w:val="003B653D"/>
    <w:rsid w:val="003B7C10"/>
    <w:rsid w:val="003C08F2"/>
    <w:rsid w:val="003D0064"/>
    <w:rsid w:val="003E7A28"/>
    <w:rsid w:val="003F0359"/>
    <w:rsid w:val="00426323"/>
    <w:rsid w:val="00471A3C"/>
    <w:rsid w:val="00487C00"/>
    <w:rsid w:val="004A0C80"/>
    <w:rsid w:val="005238C4"/>
    <w:rsid w:val="00524440"/>
    <w:rsid w:val="00535938"/>
    <w:rsid w:val="00535BF5"/>
    <w:rsid w:val="005448A7"/>
    <w:rsid w:val="005517BC"/>
    <w:rsid w:val="00562456"/>
    <w:rsid w:val="005829D4"/>
    <w:rsid w:val="00585A79"/>
    <w:rsid w:val="005B42B3"/>
    <w:rsid w:val="005E1FDE"/>
    <w:rsid w:val="006110CC"/>
    <w:rsid w:val="006142FE"/>
    <w:rsid w:val="00614AF5"/>
    <w:rsid w:val="00616450"/>
    <w:rsid w:val="00622AD4"/>
    <w:rsid w:val="00630666"/>
    <w:rsid w:val="00633858"/>
    <w:rsid w:val="00650716"/>
    <w:rsid w:val="00661832"/>
    <w:rsid w:val="00691AE7"/>
    <w:rsid w:val="00694BF0"/>
    <w:rsid w:val="006A613D"/>
    <w:rsid w:val="006C643E"/>
    <w:rsid w:val="006D0312"/>
    <w:rsid w:val="00716603"/>
    <w:rsid w:val="00716827"/>
    <w:rsid w:val="00736E6E"/>
    <w:rsid w:val="007538F8"/>
    <w:rsid w:val="00755627"/>
    <w:rsid w:val="00775821"/>
    <w:rsid w:val="00784AEC"/>
    <w:rsid w:val="00790D53"/>
    <w:rsid w:val="00792D8B"/>
    <w:rsid w:val="00795C8A"/>
    <w:rsid w:val="007A1EC0"/>
    <w:rsid w:val="007A2661"/>
    <w:rsid w:val="007B463F"/>
    <w:rsid w:val="007D038E"/>
    <w:rsid w:val="007D15BE"/>
    <w:rsid w:val="007F7705"/>
    <w:rsid w:val="008037C0"/>
    <w:rsid w:val="00833C94"/>
    <w:rsid w:val="008718C3"/>
    <w:rsid w:val="00873C0C"/>
    <w:rsid w:val="008A2EAA"/>
    <w:rsid w:val="008A3D47"/>
    <w:rsid w:val="008A41E3"/>
    <w:rsid w:val="008B3407"/>
    <w:rsid w:val="008B44D9"/>
    <w:rsid w:val="008B7BD8"/>
    <w:rsid w:val="008D0119"/>
    <w:rsid w:val="009067E6"/>
    <w:rsid w:val="00913569"/>
    <w:rsid w:val="00940D25"/>
    <w:rsid w:val="00957741"/>
    <w:rsid w:val="00960209"/>
    <w:rsid w:val="0099279F"/>
    <w:rsid w:val="009A0175"/>
    <w:rsid w:val="009A63E3"/>
    <w:rsid w:val="009A7509"/>
    <w:rsid w:val="009B7683"/>
    <w:rsid w:val="009D1286"/>
    <w:rsid w:val="009D56F6"/>
    <w:rsid w:val="009E7C11"/>
    <w:rsid w:val="00A104A0"/>
    <w:rsid w:val="00A2458E"/>
    <w:rsid w:val="00A30779"/>
    <w:rsid w:val="00A61ABF"/>
    <w:rsid w:val="00A71BCB"/>
    <w:rsid w:val="00A86225"/>
    <w:rsid w:val="00A90506"/>
    <w:rsid w:val="00A93094"/>
    <w:rsid w:val="00A954F8"/>
    <w:rsid w:val="00AA0E30"/>
    <w:rsid w:val="00AA2A6F"/>
    <w:rsid w:val="00AB3ED7"/>
    <w:rsid w:val="00AB6155"/>
    <w:rsid w:val="00AB7B60"/>
    <w:rsid w:val="00AD4EBA"/>
    <w:rsid w:val="00AE6239"/>
    <w:rsid w:val="00AF05AB"/>
    <w:rsid w:val="00B025EF"/>
    <w:rsid w:val="00B1617A"/>
    <w:rsid w:val="00B328E2"/>
    <w:rsid w:val="00B5025E"/>
    <w:rsid w:val="00B53010"/>
    <w:rsid w:val="00B6383D"/>
    <w:rsid w:val="00B7635B"/>
    <w:rsid w:val="00BA4066"/>
    <w:rsid w:val="00BA5BAA"/>
    <w:rsid w:val="00BA6B24"/>
    <w:rsid w:val="00BA7285"/>
    <w:rsid w:val="00BB0617"/>
    <w:rsid w:val="00BB277A"/>
    <w:rsid w:val="00BC729A"/>
    <w:rsid w:val="00BD651A"/>
    <w:rsid w:val="00BF6163"/>
    <w:rsid w:val="00C21420"/>
    <w:rsid w:val="00C21596"/>
    <w:rsid w:val="00C24ADD"/>
    <w:rsid w:val="00C73405"/>
    <w:rsid w:val="00C76E38"/>
    <w:rsid w:val="00C92F6A"/>
    <w:rsid w:val="00C93776"/>
    <w:rsid w:val="00CC0365"/>
    <w:rsid w:val="00CC4430"/>
    <w:rsid w:val="00CE1226"/>
    <w:rsid w:val="00CF1152"/>
    <w:rsid w:val="00D16E61"/>
    <w:rsid w:val="00D57C45"/>
    <w:rsid w:val="00D84800"/>
    <w:rsid w:val="00DA6DD7"/>
    <w:rsid w:val="00DC1845"/>
    <w:rsid w:val="00DC26A0"/>
    <w:rsid w:val="00DC6F62"/>
    <w:rsid w:val="00DC701C"/>
    <w:rsid w:val="00DE5D7B"/>
    <w:rsid w:val="00DF3529"/>
    <w:rsid w:val="00E13F26"/>
    <w:rsid w:val="00E14E3D"/>
    <w:rsid w:val="00E21D63"/>
    <w:rsid w:val="00E22BA1"/>
    <w:rsid w:val="00E51F91"/>
    <w:rsid w:val="00E546EA"/>
    <w:rsid w:val="00E62E01"/>
    <w:rsid w:val="00E76F72"/>
    <w:rsid w:val="00ED179B"/>
    <w:rsid w:val="00ED256B"/>
    <w:rsid w:val="00EE4BA9"/>
    <w:rsid w:val="00EE6FBA"/>
    <w:rsid w:val="00EF1429"/>
    <w:rsid w:val="00F04A19"/>
    <w:rsid w:val="00F26F4D"/>
    <w:rsid w:val="00F27D94"/>
    <w:rsid w:val="00F75859"/>
    <w:rsid w:val="00F86A1D"/>
    <w:rsid w:val="00F926D1"/>
    <w:rsid w:val="00F94AF7"/>
    <w:rsid w:val="00FA7599"/>
    <w:rsid w:val="00FB02E1"/>
    <w:rsid w:val="00FC72BD"/>
    <w:rsid w:val="00FD558C"/>
    <w:rsid w:val="00FD7C9A"/>
    <w:rsid w:val="07A00DEA"/>
    <w:rsid w:val="09A3075A"/>
    <w:rsid w:val="2A454598"/>
    <w:rsid w:val="443416F4"/>
    <w:rsid w:val="4FA36663"/>
    <w:rsid w:val="61091966"/>
    <w:rsid w:val="7AB0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C6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DC6F6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5">
    <w:name w:val="Table Grid"/>
    <w:basedOn w:val="a1"/>
    <w:uiPriority w:val="59"/>
    <w:rsid w:val="00DC6F62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qFormat/>
    <w:rsid w:val="00DC6F62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qFormat/>
    <w:rsid w:val="00DC6F62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DC6F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qFormat/>
    <w:locked/>
    <w:rsid w:val="00DC6F62"/>
    <w:rPr>
      <w:rFonts w:ascii="Tahoma" w:eastAsia="Tahoma" w:hAnsi="Tahoma" w:cs="Tahoma"/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DC6F62"/>
    <w:pPr>
      <w:widowControl w:val="0"/>
      <w:spacing w:after="160" w:line="240" w:lineRule="auto"/>
      <w:ind w:left="400" w:firstLine="60"/>
    </w:pPr>
    <w:rPr>
      <w:rFonts w:ascii="Tahoma" w:eastAsia="Tahoma" w:hAnsi="Tahoma" w:cs="Tahoma"/>
      <w:sz w:val="20"/>
      <w:szCs w:val="20"/>
    </w:rPr>
  </w:style>
  <w:style w:type="character" w:customStyle="1" w:styleId="21">
    <w:name w:val="Заголовок №2_"/>
    <w:basedOn w:val="a0"/>
    <w:link w:val="22"/>
    <w:qFormat/>
    <w:locked/>
    <w:rsid w:val="00DC6F6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qFormat/>
    <w:rsid w:val="00DC6F62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Другое_"/>
    <w:basedOn w:val="a0"/>
    <w:link w:val="a8"/>
    <w:qFormat/>
    <w:rsid w:val="00DC6F62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qFormat/>
    <w:rsid w:val="00DC6F6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qFormat/>
    <w:rsid w:val="00DC6F62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9">
    <w:name w:val="Подпись к таблице_"/>
    <w:basedOn w:val="a0"/>
    <w:link w:val="aa"/>
    <w:qFormat/>
    <w:rsid w:val="00DC6F62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a">
    <w:name w:val="Подпись к таблице"/>
    <w:basedOn w:val="a"/>
    <w:link w:val="a9"/>
    <w:qFormat/>
    <w:rsid w:val="00DC6F6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12">
    <w:name w:val="Заголовок №1_"/>
    <w:basedOn w:val="a0"/>
    <w:link w:val="13"/>
    <w:qFormat/>
    <w:locked/>
    <w:rsid w:val="00DC6F6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2"/>
    <w:rsid w:val="00DC6F62"/>
    <w:pPr>
      <w:widowControl w:val="0"/>
      <w:spacing w:after="1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Колонтитул (2)_"/>
    <w:basedOn w:val="a0"/>
    <w:link w:val="24"/>
    <w:rsid w:val="00E76F72"/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E76F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semiHidden/>
    <w:unhideWhenUsed/>
    <w:rsid w:val="00377469"/>
    <w:rPr>
      <w:color w:val="0000FF"/>
      <w:u w:val="single"/>
    </w:rPr>
  </w:style>
  <w:style w:type="paragraph" w:customStyle="1" w:styleId="14">
    <w:name w:val="Абзац списка1"/>
    <w:basedOn w:val="a"/>
    <w:rsid w:val="00377469"/>
    <w:pPr>
      <w:widowControl w:val="0"/>
      <w:suppressAutoHyphens/>
      <w:spacing w:line="100" w:lineRule="atLeast"/>
      <w:ind w:left="720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Default">
    <w:name w:val="Default"/>
    <w:rsid w:val="003D00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2F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F12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sero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zbiser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tranamaster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sterclass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1FAA-2AD6-4018-AB3D-40CD6FD6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21</Pages>
  <Words>4961</Words>
  <Characters>28280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</dc:creator>
  <cp:lastModifiedBy>1гр</cp:lastModifiedBy>
  <cp:revision>100</cp:revision>
  <cp:lastPrinted>2025-07-30T10:17:00Z</cp:lastPrinted>
  <dcterms:created xsi:type="dcterms:W3CDTF">2024-01-23T06:29:00Z</dcterms:created>
  <dcterms:modified xsi:type="dcterms:W3CDTF">2025-12-11T08:24:00Z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E4B88F0608704AE7805141E7FD44FF03_12</vt:lpwstr>
  </property>
</Properties>
</file>